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vertAlign w:val="baseline"/>
        </w:rPr>
      </w:pPr>
      <w:r w:rsidDel="00000000" w:rsidR="00000000" w:rsidRPr="00000000">
        <w:rPr>
          <w:rtl w:val="0"/>
        </w:rPr>
      </w:r>
    </w:p>
    <w:tbl>
      <w:tblPr>
        <w:tblStyle w:val="Table1"/>
        <w:tblW w:w="11109.0" w:type="dxa"/>
        <w:jc w:val="left"/>
        <w:tblBorders>
          <w:top w:color="000000" w:space="0" w:sz="6" w:val="single"/>
          <w:left w:color="000000" w:space="0" w:sz="6" w:val="single"/>
          <w:bottom w:color="000000" w:space="0" w:sz="6" w:val="single"/>
          <w:right w:color="000000" w:space="0" w:sz="6" w:val="single"/>
          <w:insideH w:color="000000" w:space="0" w:sz="0" w:val="nil"/>
          <w:insideV w:color="000000" w:space="0" w:sz="0" w:val="nil"/>
        </w:tblBorders>
        <w:tblLayout w:type="fixed"/>
        <w:tblLook w:val="0000"/>
      </w:tblPr>
      <w:tblGrid>
        <w:gridCol w:w="4938"/>
        <w:gridCol w:w="6171"/>
        <w:tblGridChange w:id="0">
          <w:tblGrid>
            <w:gridCol w:w="4938"/>
            <w:gridCol w:w="6171"/>
          </w:tblGrid>
        </w:tblGridChange>
      </w:tblGrid>
      <w:tr>
        <w:trPr>
          <w:cantSplit w:val="0"/>
          <w:trHeight w:val="761" w:hRule="atLeast"/>
          <w:tblHeader w:val="0"/>
        </w:trPr>
        <w:tc>
          <w:tcPr>
            <w:vAlign w:val="top"/>
          </w:tcPr>
          <w:p w:rsidR="00000000" w:rsidDel="00000000" w:rsidP="00000000" w:rsidRDefault="00000000" w:rsidRPr="00000000" w14:paraId="00000002">
            <w:pPr>
              <w:tabs>
                <w:tab w:val="center" w:leader="none" w:pos="4860"/>
              </w:tabs>
              <w:jc w:val="both"/>
              <w:rPr>
                <w:rFonts w:ascii="Times New Roman" w:cs="Times New Roman" w:eastAsia="Times New Roman" w:hAnsi="Times New Roman"/>
                <w:sz w:val="26"/>
                <w:szCs w:val="26"/>
                <w:vertAlign w:val="baseline"/>
              </w:rPr>
            </w:pPr>
            <w:r w:rsidDel="00000000" w:rsidR="00000000" w:rsidRPr="00000000">
              <w:rPr>
                <w:rFonts w:ascii="Times New Roman" w:cs="Times New Roman" w:eastAsia="Times New Roman" w:hAnsi="Times New Roman"/>
                <w:b w:val="1"/>
                <w:bCs w:val="1"/>
                <w:sz w:val="26"/>
                <w:szCs w:val="26"/>
                <w:vertAlign w:val="baseline"/>
                <w:rtl w:val="0"/>
              </w:rPr>
              <w:t xml:space="preserve">SAINT MARY CATHOLIC CHURCH</w:t>
            </w:r>
            <w:r w:rsidDel="00000000" w:rsidR="00000000" w:rsidRPr="00000000">
              <w:rPr>
                <w:rtl w:val="0"/>
              </w:rPr>
            </w:r>
          </w:p>
        </w:tc>
        <w:tc>
          <w:tcPr>
            <w:vAlign w:val="top"/>
          </w:tcPr>
          <w:p w:rsidR="00000000" w:rsidDel="00000000" w:rsidP="00000000" w:rsidRDefault="00000000" w:rsidRPr="00000000" w14:paraId="00000003">
            <w:pPr>
              <w:tabs>
                <w:tab w:val="center" w:leader="none" w:pos="4860"/>
              </w:tabs>
              <w:jc w:val="right"/>
              <w:rPr>
                <w:rFonts w:ascii="Times New Roman" w:cs="Times New Roman" w:eastAsia="Times New Roman" w:hAnsi="Times New Roman"/>
                <w:b w:val="0"/>
                <w:bCs w:val="0"/>
                <w:sz w:val="26"/>
                <w:szCs w:val="26"/>
                <w:vertAlign w:val="baseline"/>
              </w:rPr>
            </w:pPr>
            <w:r w:rsidDel="00000000" w:rsidR="00000000" w:rsidRPr="00000000">
              <w:rPr>
                <w:rFonts w:ascii="Times New Roman" w:cs="Times New Roman" w:eastAsia="Times New Roman" w:hAnsi="Times New Roman"/>
                <w:b w:val="1"/>
                <w:bCs w:val="1"/>
                <w:sz w:val="26"/>
                <w:szCs w:val="26"/>
                <w:vertAlign w:val="baseline"/>
                <w:rtl w:val="0"/>
              </w:rPr>
              <w:t xml:space="preserve">JOB DESCRIPTION</w:t>
            </w:r>
            <w:r w:rsidDel="00000000" w:rsidR="00000000" w:rsidRPr="00000000">
              <w:rPr>
                <w:rtl w:val="0"/>
              </w:rPr>
            </w:r>
          </w:p>
          <w:p w:rsidR="00000000" w:rsidDel="00000000" w:rsidP="00000000" w:rsidRDefault="00000000" w:rsidRPr="00000000" w14:paraId="00000004">
            <w:pPr>
              <w:tabs>
                <w:tab w:val="center" w:leader="none" w:pos="4860"/>
              </w:tabs>
              <w:rPr>
                <w:rFonts w:ascii="Times New Roman" w:cs="Times New Roman" w:eastAsia="Times New Roman" w:hAnsi="Times New Roman"/>
                <w:vertAlign w:val="baseline"/>
              </w:rPr>
            </w:pPr>
            <w:r w:rsidDel="00000000" w:rsidR="00000000" w:rsidRPr="00000000">
              <w:rPr>
                <w:rtl w:val="0"/>
              </w:rPr>
            </w:r>
          </w:p>
        </w:tc>
      </w:tr>
    </w:tbl>
    <w:p w:rsidR="00000000" w:rsidDel="00000000" w:rsidP="00000000" w:rsidRDefault="00000000" w:rsidRPr="00000000" w14:paraId="00000005">
      <w:pPr>
        <w:tabs>
          <w:tab w:val="left" w:leader="none" w:pos="-720"/>
        </w:tabs>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vertAlign w:val="baseline"/>
          <w:rtl w:val="0"/>
        </w:rPr>
        <w:tab/>
        <w:tab/>
        <w:tab/>
        <w:tab/>
        <w:tab/>
        <w:tab/>
        <w:tab/>
        <w:tab/>
        <w:tab/>
        <w:tab/>
        <w:tab/>
      </w:r>
      <w:r w:rsidDel="00000000" w:rsidR="00000000" w:rsidRPr="00000000">
        <w:rPr>
          <w:rtl w:val="0"/>
        </w:rPr>
      </w:r>
    </w:p>
    <w:p w:rsidR="00000000" w:rsidDel="00000000" w:rsidP="00000000" w:rsidRDefault="00000000" w:rsidRPr="00000000" w14:paraId="00000006">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 xml:space="preserve">Job Title: </w:t>
      </w:r>
      <w:r w:rsidDel="00000000" w:rsidR="00000000" w:rsidRPr="00000000">
        <w:rPr>
          <w:rFonts w:ascii="Times New Roman" w:cs="Times New Roman" w:eastAsia="Times New Roman" w:hAnsi="Times New Roman"/>
          <w:vertAlign w:val="baseline"/>
          <w:rtl w:val="0"/>
        </w:rPr>
        <w:t xml:space="preserve">Montessori Assistant</w:t>
        <w:tab/>
        <w:tab/>
        <w:tab/>
      </w:r>
      <w:r w:rsidDel="00000000" w:rsidR="00000000" w:rsidRPr="00000000">
        <w:rPr>
          <w:rFonts w:ascii="Times New Roman" w:cs="Times New Roman" w:eastAsia="Times New Roman" w:hAnsi="Times New Roman"/>
          <w:b w:val="1"/>
          <w:bCs w:val="1"/>
          <w:vertAlign w:val="baseline"/>
          <w:rtl w:val="0"/>
        </w:rPr>
        <w:t xml:space="preserve">Written/Revised:</w:t>
      </w: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Fonts w:ascii="Times New Roman" w:cs="Times New Roman" w:eastAsia="Times New Roman" w:hAnsi="Times New Roman"/>
          <w:rtl w:val="0"/>
        </w:rPr>
        <w:t xml:space="preserve">2/04/2026</w:t>
      </w:r>
      <w:r w:rsidDel="00000000" w:rsidR="00000000" w:rsidRPr="00000000">
        <w:rPr>
          <w:rtl w:val="0"/>
        </w:rPr>
      </w:r>
    </w:p>
    <w:p w:rsidR="00000000" w:rsidDel="00000000" w:rsidP="00000000" w:rsidRDefault="00000000" w:rsidRPr="00000000" w14:paraId="00000007">
      <w:pPr>
        <w:tabs>
          <w:tab w:val="left" w:leader="none" w:pos="-720"/>
        </w:tabs>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vertAlign w:val="baseline"/>
          <w:rtl w:val="0"/>
        </w:rPr>
        <w:t xml:space="preserve">  </w:t>
      </w:r>
      <w:r w:rsidDel="00000000" w:rsidR="00000000" w:rsidRPr="00000000">
        <w:rPr>
          <w:rtl w:val="0"/>
        </w:rPr>
      </w:r>
    </w:p>
    <w:p w:rsidR="00000000" w:rsidDel="00000000" w:rsidP="00000000" w:rsidRDefault="00000000" w:rsidRPr="00000000" w14:paraId="00000008">
      <w:pPr>
        <w:tabs>
          <w:tab w:val="left" w:leader="none" w:pos="-720"/>
        </w:tabs>
        <w:jc w:val="both"/>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b w:val="1"/>
          <w:bCs w:val="1"/>
          <w:vertAlign w:val="baseline"/>
          <w:rtl w:val="0"/>
        </w:rPr>
        <w:t xml:space="preserve">School: </w:t>
      </w:r>
      <w:r w:rsidDel="00000000" w:rsidR="00000000" w:rsidRPr="00000000">
        <w:rPr>
          <w:rFonts w:ascii="Times New Roman" w:cs="Times New Roman" w:eastAsia="Times New Roman" w:hAnsi="Times New Roman"/>
          <w:vertAlign w:val="baseline"/>
          <w:rtl w:val="0"/>
        </w:rPr>
        <w:t xml:space="preserve">Saint Mary Catholic Church</w:t>
        <w:tab/>
        <w:tab/>
        <w:tab/>
        <w:tab/>
        <w:tab/>
        <w:tab/>
      </w:r>
      <w:r w:rsidDel="00000000" w:rsidR="00000000" w:rsidRPr="00000000">
        <w:rPr>
          <w:rFonts w:ascii="Times New Roman" w:cs="Times New Roman" w:eastAsia="Times New Roman" w:hAnsi="Times New Roman"/>
          <w:b w:val="1"/>
          <w:bCs w:val="1"/>
          <w:vertAlign w:val="baseline"/>
          <w:rtl w:val="0"/>
        </w:rPr>
        <w:t xml:space="preserve">FLSA Code: </w:t>
      </w:r>
      <w:r w:rsidDel="00000000" w:rsidR="00000000" w:rsidRPr="00000000">
        <w:rPr>
          <w:rFonts w:ascii="Times New Roman" w:cs="Times New Roman" w:eastAsia="Times New Roman" w:hAnsi="Times New Roman"/>
          <w:vertAlign w:val="baseline"/>
          <w:rtl w:val="0"/>
        </w:rPr>
        <w:t xml:space="preserve">Full-Time</w:t>
      </w:r>
      <w:r w:rsidDel="00000000" w:rsidR="00000000" w:rsidRPr="00000000">
        <w:rPr>
          <w:rFonts w:ascii="Times New Roman" w:cs="Times New Roman" w:eastAsia="Times New Roman" w:hAnsi="Times New Roman"/>
          <w:b w:val="1"/>
          <w:bCs w:val="1"/>
          <w:vertAlign w:val="baseline"/>
          <w:rtl w:val="0"/>
        </w:rPr>
        <w:t xml:space="preserve"> </w:t>
      </w:r>
      <w:r w:rsidDel="00000000" w:rsidR="00000000" w:rsidRPr="00000000">
        <w:rPr>
          <w:rtl w:val="0"/>
        </w:rPr>
      </w:r>
    </w:p>
    <w:p w:rsidR="00000000" w:rsidDel="00000000" w:rsidP="00000000" w:rsidRDefault="00000000" w:rsidRPr="00000000" w14:paraId="00000009">
      <w:pPr>
        <w:tabs>
          <w:tab w:val="left" w:leader="none" w:pos="-720"/>
        </w:tabs>
        <w:jc w:val="both"/>
        <w:rPr>
          <w:rFonts w:ascii="Times New Roman" w:cs="Times New Roman" w:eastAsia="Times New Roman" w:hAnsi="Times New Roman"/>
          <w:b w:val="0"/>
          <w:bCs w:val="0"/>
          <w:sz w:val="28"/>
          <w:szCs w:val="28"/>
          <w:vertAlign w:val="baseline"/>
        </w:rPr>
      </w:pPr>
      <w:r w:rsidDel="00000000" w:rsidR="00000000" w:rsidRPr="00000000">
        <w:rPr>
          <w:rFonts w:ascii="Times New Roman" w:cs="Times New Roman" w:eastAsia="Times New Roman" w:hAnsi="Times New Roman"/>
          <w:b w:val="1"/>
          <w:bCs w:val="1"/>
          <w:vertAlign w:val="baseline"/>
          <w:rtl w:val="0"/>
        </w:rPr>
        <w:tab/>
        <w:tab/>
        <w:tab/>
        <w:tab/>
        <w:tab/>
        <w:tab/>
        <w:tab/>
        <w:tab/>
        <w:tab/>
        <w:tab/>
        <w:tab/>
        <w:t xml:space="preserve">          </w:t>
      </w:r>
      <w:r w:rsidDel="00000000" w:rsidR="00000000" w:rsidRPr="00000000">
        <w:rPr>
          <w:rFonts w:ascii="Times New Roman" w:cs="Times New Roman" w:eastAsia="Times New Roman" w:hAnsi="Times New Roman"/>
          <w:vertAlign w:val="baseline"/>
          <w:rtl w:val="0"/>
        </w:rPr>
        <w:t xml:space="preserve">Exempt (Salary)</w:t>
      </w:r>
      <w:r w:rsidDel="00000000" w:rsidR="00000000" w:rsidRPr="00000000">
        <w:rPr>
          <w:rtl w:val="0"/>
        </w:rPr>
      </w:r>
    </w:p>
    <w:p w:rsidR="00000000" w:rsidDel="00000000" w:rsidP="00000000" w:rsidRDefault="00000000" w:rsidRPr="00000000" w14:paraId="0000000A">
      <w:pPr>
        <w:tabs>
          <w:tab w:val="left" w:leader="none" w:pos="-720"/>
        </w:tabs>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B">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 xml:space="preserve">Responsible to:</w:t>
      </w:r>
      <w:r w:rsidDel="00000000" w:rsidR="00000000" w:rsidRPr="00000000">
        <w:rPr>
          <w:rFonts w:ascii="Times New Roman" w:cs="Times New Roman" w:eastAsia="Times New Roman" w:hAnsi="Times New Roman"/>
          <w:vertAlign w:val="baseline"/>
          <w:rtl w:val="0"/>
        </w:rPr>
        <w:t xml:space="preserve"> Montessori Lead Primary Teacher</w:t>
        <w:tab/>
        <w:tab/>
        <w:tab/>
        <w:tab/>
        <w:tab/>
        <w:tab/>
      </w:r>
    </w:p>
    <w:p w:rsidR="00000000" w:rsidDel="00000000" w:rsidP="00000000" w:rsidRDefault="00000000" w:rsidRPr="00000000" w14:paraId="0000000C">
      <w:pPr>
        <w:tabs>
          <w:tab w:val="left" w:leader="none" w:pos="-720"/>
        </w:tabs>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D">
      <w:pPr>
        <w:tabs>
          <w:tab w:val="left" w:leader="none" w:pos="-720"/>
        </w:tabs>
        <w:jc w:val="both"/>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0E">
      <w:pPr>
        <w:numPr>
          <w:ilvl w:val="0"/>
          <w:numId w:val="1"/>
        </w:numPr>
        <w:tabs>
          <w:tab w:val="left" w:leader="none" w:pos="-72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 xml:space="preserve">JOB SUMMARY</w:t>
      </w:r>
      <w:r w:rsidDel="00000000" w:rsidR="00000000" w:rsidRPr="00000000">
        <w:rPr>
          <w:rtl w:val="0"/>
        </w:rPr>
      </w:r>
    </w:p>
    <w:p w:rsidR="00000000" w:rsidDel="00000000" w:rsidP="00000000" w:rsidRDefault="00000000" w:rsidRPr="00000000" w14:paraId="0000000F">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0">
      <w:pPr>
        <w:tabs>
          <w:tab w:val="left" w:leader="none" w:pos="-72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An employee in this position will assist in our 3-6 yr. old class under the Lead Primary Teacher. Supports Montessori Primary Teachers in serving students as well as parents. </w:t>
      </w:r>
    </w:p>
    <w:p w:rsidR="00000000" w:rsidDel="00000000" w:rsidP="00000000" w:rsidRDefault="00000000" w:rsidRPr="00000000" w14:paraId="00000011">
      <w:pPr>
        <w:tabs>
          <w:tab w:val="left" w:leader="none" w:pos="-720"/>
        </w:tabs>
        <w:ind w:lef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2">
      <w:pPr>
        <w:tabs>
          <w:tab w:val="left" w:leader="none" w:pos="-72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Applicant must have the ability to guide/direct, monitor and supervise any age group of students utilizing prescribed Montessori training and techniques. St. Mary will provide and pay for training if necessary in Montessori and/or Catechesis of the Good Shepherd. </w:t>
      </w:r>
    </w:p>
    <w:p w:rsidR="00000000" w:rsidDel="00000000" w:rsidP="00000000" w:rsidRDefault="00000000" w:rsidRPr="00000000" w14:paraId="00000013">
      <w:pPr>
        <w:tabs>
          <w:tab w:val="left" w:leader="none" w:pos="-720"/>
        </w:tabs>
        <w:ind w:lef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4">
      <w:pPr>
        <w:tabs>
          <w:tab w:val="left" w:leader="none" w:pos="-72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Must have the ability to adapt to the needs of the students and the community. Maintain and foster positive and constructive interaction with students and parents. Ensure and assist with maintaining a safe and clean environment. In the afternoon, the applicant is the lead teacher in the napping environment. Participates in special events. Normal work hours are from 7:30-3:30 M-F; mid-August to the end of May.</w:t>
      </w:r>
    </w:p>
    <w:p w:rsidR="00000000" w:rsidDel="00000000" w:rsidP="00000000" w:rsidRDefault="00000000" w:rsidRPr="00000000" w14:paraId="00000015">
      <w:pPr>
        <w:tabs>
          <w:tab w:val="left" w:leader="none" w:pos="-720"/>
        </w:tabs>
        <w:ind w:lef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16">
      <w:pPr>
        <w:tabs>
          <w:tab w:val="left" w:leader="none" w:pos="-72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This job description reflects management's assignment of essential job responsibilities; it does not prescribe or restrict the tasks that may be assigned.  All the duties and standards within this job description will be performed according to the established policies, procedures, and guidelines outlined in the School’s policy and procedures manuals.</w:t>
      </w:r>
    </w:p>
    <w:p w:rsidR="00000000" w:rsidDel="00000000" w:rsidP="00000000" w:rsidRDefault="00000000" w:rsidRPr="00000000" w14:paraId="00000017">
      <w:pPr>
        <w:tabs>
          <w:tab w:val="left" w:leader="none" w:pos="-720"/>
        </w:tabs>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18">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b w:val="1"/>
          <w:bCs w:val="1"/>
          <w:vertAlign w:val="baseline"/>
          <w:rtl w:val="0"/>
        </w:rPr>
        <w:t xml:space="preserve">ESSENTIAL JOB RESPONSIBILITIES</w:t>
      </w:r>
      <w:r w:rsidDel="00000000" w:rsidR="00000000" w:rsidRPr="00000000">
        <w:rPr>
          <w:rtl w:val="0"/>
        </w:rPr>
      </w:r>
    </w:p>
    <w:p w:rsidR="00000000" w:rsidDel="00000000" w:rsidP="00000000" w:rsidRDefault="00000000" w:rsidRPr="00000000" w14:paraId="00000019">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1A">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STUDENTS</w:t>
      </w:r>
      <w:r w:rsidDel="00000000" w:rsidR="00000000" w:rsidRPr="00000000">
        <w:rPr>
          <w:rtl w:val="0"/>
        </w:rPr>
      </w:r>
    </w:p>
    <w:p w:rsidR="00000000" w:rsidDel="00000000" w:rsidP="00000000" w:rsidRDefault="00000000" w:rsidRPr="00000000" w14:paraId="0000001B">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tl w:val="0"/>
        </w:rPr>
      </w:r>
    </w:p>
    <w:p w:rsidR="00000000" w:rsidDel="00000000" w:rsidP="00000000" w:rsidRDefault="00000000" w:rsidRPr="00000000" w14:paraId="0000001C">
      <w:pPr>
        <w:numPr>
          <w:ilvl w:val="0"/>
          <w:numId w:val="4"/>
        </w:numPr>
        <w:tabs>
          <w:tab w:val="left" w:leader="none" w:pos="-72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Consistently strive to meet all teacher responsibilities of customer service, guiding and nurturing the development and learning of primary/elementary students. Help to provide a prepared environment, offering and facilitating activity “transitions,” observing the students constantly.</w:t>
      </w:r>
    </w:p>
    <w:p w:rsidR="00000000" w:rsidDel="00000000" w:rsidP="00000000" w:rsidRDefault="00000000" w:rsidRPr="00000000" w14:paraId="0000001D">
      <w:pPr>
        <w:numPr>
          <w:ilvl w:val="0"/>
          <w:numId w:val="4"/>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Demonstrate a working knowledge and application of Montessori principles/philosophy.</w:t>
      </w:r>
    </w:p>
    <w:p w:rsidR="00000000" w:rsidDel="00000000" w:rsidP="00000000" w:rsidRDefault="00000000" w:rsidRPr="00000000" w14:paraId="0000001E">
      <w:pPr>
        <w:numPr>
          <w:ilvl w:val="0"/>
          <w:numId w:val="4"/>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Function as a reference person and example for students.</w:t>
      </w:r>
    </w:p>
    <w:p w:rsidR="00000000" w:rsidDel="00000000" w:rsidP="00000000" w:rsidRDefault="00000000" w:rsidRPr="00000000" w14:paraId="0000001F">
      <w:pPr>
        <w:numPr>
          <w:ilvl w:val="0"/>
          <w:numId w:val="4"/>
        </w:numPr>
        <w:tabs>
          <w:tab w:val="left" w:leader="none" w:pos="-72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Maintain ongoing knowledge of Montessori principles. Maintain needed skills to guide and direct primary/elementary students.</w:t>
      </w:r>
    </w:p>
    <w:p w:rsidR="00000000" w:rsidDel="00000000" w:rsidP="00000000" w:rsidRDefault="00000000" w:rsidRPr="00000000" w14:paraId="00000020">
      <w:pPr>
        <w:tabs>
          <w:tab w:val="left" w:leader="none" w:pos="-720"/>
        </w:tabs>
        <w:ind w:left="144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21">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PARENT RELATIONSHIPS</w:t>
      </w:r>
      <w:r w:rsidDel="00000000" w:rsidR="00000000" w:rsidRPr="00000000">
        <w:rPr>
          <w:rtl w:val="0"/>
        </w:rPr>
      </w:r>
    </w:p>
    <w:p w:rsidR="00000000" w:rsidDel="00000000" w:rsidP="00000000" w:rsidRDefault="00000000" w:rsidRPr="00000000" w14:paraId="00000022">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tl w:val="0"/>
        </w:rPr>
      </w:r>
    </w:p>
    <w:p w:rsidR="00000000" w:rsidDel="00000000" w:rsidP="00000000" w:rsidRDefault="00000000" w:rsidRPr="00000000" w14:paraId="00000023">
      <w:pPr>
        <w:numPr>
          <w:ilvl w:val="0"/>
          <w:numId w:val="5"/>
        </w:numPr>
        <w:tabs>
          <w:tab w:val="left" w:leader="none" w:pos="-720"/>
          <w:tab w:val="left" w:leader="none" w:pos="144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Recognize and respect appropriate parent/student confidentiality.</w:t>
      </w:r>
    </w:p>
    <w:p w:rsidR="00000000" w:rsidDel="00000000" w:rsidP="00000000" w:rsidRDefault="00000000" w:rsidRPr="00000000" w14:paraId="00000024">
      <w:pPr>
        <w:numPr>
          <w:ilvl w:val="0"/>
          <w:numId w:val="5"/>
        </w:numPr>
        <w:tabs>
          <w:tab w:val="left" w:leader="none" w:pos="-720"/>
          <w:tab w:val="left" w:leader="none" w:pos="144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Interact with parents in a positive, friendly manner.</w:t>
      </w:r>
    </w:p>
    <w:p w:rsidR="00000000" w:rsidDel="00000000" w:rsidP="00000000" w:rsidRDefault="00000000" w:rsidRPr="00000000" w14:paraId="00000025">
      <w:pPr>
        <w:numPr>
          <w:ilvl w:val="0"/>
          <w:numId w:val="5"/>
        </w:numPr>
        <w:tabs>
          <w:tab w:val="left" w:leader="none" w:pos="-720"/>
          <w:tab w:val="left" w:leader="none" w:pos="144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Participate in the student portion of parent tours, when possible.</w:t>
      </w:r>
    </w:p>
    <w:p w:rsidR="00000000" w:rsidDel="00000000" w:rsidP="00000000" w:rsidRDefault="00000000" w:rsidRPr="00000000" w14:paraId="00000026">
      <w:pPr>
        <w:tabs>
          <w:tab w:val="left" w:leader="none" w:pos="-720"/>
          <w:tab w:val="left" w:leader="none" w:pos="1440"/>
        </w:tabs>
        <w:ind w:lef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27">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CARE</w:t>
      </w:r>
      <w:r w:rsidDel="00000000" w:rsidR="00000000" w:rsidRPr="00000000">
        <w:rPr>
          <w:rtl w:val="0"/>
        </w:rPr>
      </w:r>
    </w:p>
    <w:p w:rsidR="00000000" w:rsidDel="00000000" w:rsidP="00000000" w:rsidRDefault="00000000" w:rsidRPr="00000000" w14:paraId="00000028">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tl w:val="0"/>
        </w:rPr>
      </w:r>
    </w:p>
    <w:p w:rsidR="00000000" w:rsidDel="00000000" w:rsidP="00000000" w:rsidRDefault="00000000" w:rsidRPr="00000000" w14:paraId="00000029">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Maintain constant supervision of students in care; attend to students in distress. Supervise all activities to ensure proper participation and safety.  </w:t>
      </w:r>
    </w:p>
    <w:p w:rsidR="00000000" w:rsidDel="00000000" w:rsidP="00000000" w:rsidRDefault="00000000" w:rsidRPr="00000000" w14:paraId="0000002A">
      <w:pPr>
        <w:numPr>
          <w:ilvl w:val="0"/>
          <w:numId w:val="6"/>
        </w:numPr>
        <w:tabs>
          <w:tab w:val="left" w:leader="none" w:pos="-720"/>
          <w:tab w:val="left" w:leader="none" w:pos="144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Use appropriate positive Montessori discipline techniques with students.</w:t>
      </w:r>
    </w:p>
    <w:p w:rsidR="00000000" w:rsidDel="00000000" w:rsidP="00000000" w:rsidRDefault="00000000" w:rsidRPr="00000000" w14:paraId="0000002B">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Interact with the students in a friendly and supportive manner using student’s names with a calm tone of voice.</w:t>
      </w:r>
    </w:p>
    <w:p w:rsidR="00000000" w:rsidDel="00000000" w:rsidP="00000000" w:rsidRDefault="00000000" w:rsidRPr="00000000" w14:paraId="0000002C">
      <w:pPr>
        <w:numPr>
          <w:ilvl w:val="0"/>
          <w:numId w:val="6"/>
        </w:numPr>
        <w:tabs>
          <w:tab w:val="left" w:leader="none" w:pos="-72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Follow policy and procedures for all of the students’ activities and follow all regulatory agency standards.</w:t>
      </w:r>
    </w:p>
    <w:p w:rsidR="00000000" w:rsidDel="00000000" w:rsidP="00000000" w:rsidRDefault="00000000" w:rsidRPr="00000000" w14:paraId="0000002D">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Report to the Director any signs of illness, injury, or abuse of students. Take appropriate action in any emergency situation.</w:t>
      </w:r>
    </w:p>
    <w:p w:rsidR="00000000" w:rsidDel="00000000" w:rsidP="00000000" w:rsidRDefault="00000000" w:rsidRPr="00000000" w14:paraId="0000002E">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Maintain sanitary standards for self and students.</w:t>
      </w:r>
    </w:p>
    <w:p w:rsidR="00000000" w:rsidDel="00000000" w:rsidP="00000000" w:rsidRDefault="00000000" w:rsidRPr="00000000" w14:paraId="0000002F">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Report to the Director any signs of illness, injury, or abuse of students. Take appropriate action in any emergency situation.</w:t>
      </w:r>
    </w:p>
    <w:p w:rsidR="00000000" w:rsidDel="00000000" w:rsidP="00000000" w:rsidRDefault="00000000" w:rsidRPr="00000000" w14:paraId="00000030">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Maintain sanitary standards for self and students.</w:t>
      </w:r>
    </w:p>
    <w:p w:rsidR="00000000" w:rsidDel="00000000" w:rsidP="00000000" w:rsidRDefault="00000000" w:rsidRPr="00000000" w14:paraId="00000031">
      <w:pPr>
        <w:numPr>
          <w:ilvl w:val="0"/>
          <w:numId w:val="6"/>
        </w:numPr>
        <w:tabs>
          <w:tab w:val="left" w:leader="none" w:pos="-720"/>
          <w:tab w:val="left" w:leader="none" w:pos="144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Maintain accurate attendance records of students.</w:t>
      </w:r>
    </w:p>
    <w:p w:rsidR="00000000" w:rsidDel="00000000" w:rsidP="00000000" w:rsidRDefault="00000000" w:rsidRPr="00000000" w14:paraId="00000032">
      <w:pPr>
        <w:tabs>
          <w:tab w:val="left" w:leader="none" w:pos="-720"/>
        </w:tabs>
        <w:ind w:left="108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3">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OTHER STAFF DUTIES</w:t>
      </w:r>
      <w:r w:rsidDel="00000000" w:rsidR="00000000" w:rsidRPr="00000000">
        <w:rPr>
          <w:rtl w:val="0"/>
        </w:rPr>
      </w:r>
    </w:p>
    <w:p w:rsidR="00000000" w:rsidDel="00000000" w:rsidP="00000000" w:rsidRDefault="00000000" w:rsidRPr="00000000" w14:paraId="00000034">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tl w:val="0"/>
        </w:rPr>
      </w:r>
    </w:p>
    <w:p w:rsidR="00000000" w:rsidDel="00000000" w:rsidP="00000000" w:rsidRDefault="00000000" w:rsidRPr="00000000" w14:paraId="00000035">
      <w:pPr>
        <w:numPr>
          <w:ilvl w:val="0"/>
          <w:numId w:val="7"/>
        </w:numPr>
        <w:tabs>
          <w:tab w:val="left" w:leader="none" w:pos="-720"/>
        </w:tabs>
        <w:ind w:left="1080" w:hanging="360"/>
        <w:rPr>
          <w:vertAlign w:val="baseline"/>
        </w:rPr>
      </w:pPr>
      <w:r w:rsidDel="00000000" w:rsidR="00000000" w:rsidRPr="00000000">
        <w:rPr>
          <w:vertAlign w:val="baseline"/>
          <w:rtl w:val="0"/>
        </w:rPr>
        <w:t xml:space="preserve">Consistently and regularly attend work as scheduled.</w:t>
      </w:r>
    </w:p>
    <w:p w:rsidR="00000000" w:rsidDel="00000000" w:rsidP="00000000" w:rsidRDefault="00000000" w:rsidRPr="00000000" w14:paraId="00000036">
      <w:pPr>
        <w:numPr>
          <w:ilvl w:val="0"/>
          <w:numId w:val="7"/>
        </w:numPr>
        <w:tabs>
          <w:tab w:val="left" w:leader="none" w:pos="-720"/>
        </w:tabs>
        <w:ind w:left="1080" w:hanging="360"/>
        <w:rPr>
          <w:vertAlign w:val="baseline"/>
        </w:rPr>
      </w:pPr>
      <w:r w:rsidDel="00000000" w:rsidR="00000000" w:rsidRPr="00000000">
        <w:rPr>
          <w:vertAlign w:val="baseline"/>
          <w:rtl w:val="0"/>
        </w:rPr>
        <w:t xml:space="preserve">Assist with facility clean-up and maintenance of student areas, both interior and exterior.</w:t>
      </w:r>
    </w:p>
    <w:p w:rsidR="00000000" w:rsidDel="00000000" w:rsidP="00000000" w:rsidRDefault="00000000" w:rsidRPr="00000000" w14:paraId="00000037">
      <w:pPr>
        <w:numPr>
          <w:ilvl w:val="0"/>
          <w:numId w:val="7"/>
        </w:numPr>
        <w:tabs>
          <w:tab w:val="left" w:leader="none" w:pos="-720"/>
        </w:tabs>
        <w:ind w:left="1080" w:hanging="360"/>
        <w:rPr>
          <w:vertAlign w:val="baseline"/>
        </w:rPr>
      </w:pPr>
      <w:r w:rsidDel="00000000" w:rsidR="00000000" w:rsidRPr="00000000">
        <w:rPr>
          <w:vertAlign w:val="baseline"/>
          <w:rtl w:val="0"/>
        </w:rPr>
        <w:t xml:space="preserve">Attend scheduled Staff meetings, workshops, open houses, and parent events as requested.</w:t>
      </w:r>
    </w:p>
    <w:p w:rsidR="00000000" w:rsidDel="00000000" w:rsidP="00000000" w:rsidRDefault="00000000" w:rsidRPr="00000000" w14:paraId="00000038">
      <w:pPr>
        <w:numPr>
          <w:ilvl w:val="0"/>
          <w:numId w:val="7"/>
        </w:numPr>
        <w:tabs>
          <w:tab w:val="left" w:leader="none" w:pos="-720"/>
        </w:tabs>
        <w:ind w:left="1440" w:hanging="720"/>
        <w:rPr>
          <w:rFonts w:ascii="Times New Roman" w:cs="Times New Roman" w:eastAsia="Times New Roman" w:hAnsi="Times New Roman"/>
          <w:vertAlign w:val="baseline"/>
        </w:rPr>
      </w:pPr>
      <w:r w:rsidDel="00000000" w:rsidR="00000000" w:rsidRPr="00000000">
        <w:rPr>
          <w:vertAlign w:val="baseline"/>
          <w:rtl w:val="0"/>
        </w:rPr>
        <w:t xml:space="preserve">Must work in any additional capacity as requested by the MSW Director as needed in both short and long-term situations</w:t>
      </w:r>
      <w:r w:rsidDel="00000000" w:rsidR="00000000" w:rsidRPr="00000000">
        <w:rPr>
          <w:rtl w:val="0"/>
        </w:rPr>
      </w:r>
    </w:p>
    <w:p w:rsidR="00000000" w:rsidDel="00000000" w:rsidP="00000000" w:rsidRDefault="00000000" w:rsidRPr="00000000" w14:paraId="00000039">
      <w:pPr>
        <w:tabs>
          <w:tab w:val="left" w:leader="none" w:pos="-720"/>
        </w:tabs>
        <w:ind w:left="36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3A">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ABILITIES AND SKILLS</w:t>
      </w:r>
      <w:r w:rsidDel="00000000" w:rsidR="00000000" w:rsidRPr="00000000">
        <w:rPr>
          <w:rFonts w:ascii="Times New Roman" w:cs="Times New Roman" w:eastAsia="Times New Roman" w:hAnsi="Times New Roman"/>
          <w:b w:val="1"/>
          <w:bCs w:val="1"/>
          <w:vertAlign w:val="baseline"/>
          <w:rtl w:val="0"/>
        </w:rPr>
        <w:t xml:space="preserve">:</w:t>
      </w:r>
      <w:r w:rsidDel="00000000" w:rsidR="00000000" w:rsidRPr="00000000">
        <w:rPr>
          <w:rtl w:val="0"/>
        </w:rPr>
      </w:r>
    </w:p>
    <w:p w:rsidR="00000000" w:rsidDel="00000000" w:rsidP="00000000" w:rsidRDefault="00000000" w:rsidRPr="00000000" w14:paraId="0000003B">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3C">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b w:val="1"/>
          <w:bCs w:val="1"/>
          <w:vertAlign w:val="baseline"/>
          <w:rtl w:val="0"/>
        </w:rPr>
        <w:t xml:space="preserve">Special abilities the position requires:</w:t>
      </w:r>
      <w:r w:rsidDel="00000000" w:rsidR="00000000" w:rsidRPr="00000000">
        <w:rPr>
          <w:rtl w:val="0"/>
        </w:rPr>
      </w:r>
    </w:p>
    <w:p w:rsidR="00000000" w:rsidDel="00000000" w:rsidP="00000000" w:rsidRDefault="00000000" w:rsidRPr="00000000" w14:paraId="0000003D">
      <w:pPr>
        <w:tabs>
          <w:tab w:val="left" w:leader="none" w:pos="-720"/>
        </w:tabs>
        <w:ind w:left="360" w:firstLine="0"/>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3E">
      <w:pPr>
        <w:numPr>
          <w:ilvl w:val="0"/>
          <w:numId w:val="2"/>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Work independently with minimal supervision</w:t>
      </w:r>
    </w:p>
    <w:p w:rsidR="00000000" w:rsidDel="00000000" w:rsidP="00000000" w:rsidRDefault="00000000" w:rsidRPr="00000000" w14:paraId="0000003F">
      <w:pPr>
        <w:numPr>
          <w:ilvl w:val="0"/>
          <w:numId w:val="2"/>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Flexible/adaptable to constant change</w:t>
      </w:r>
    </w:p>
    <w:p w:rsidR="00000000" w:rsidDel="00000000" w:rsidP="00000000" w:rsidRDefault="00000000" w:rsidRPr="00000000" w14:paraId="00000040">
      <w:pPr>
        <w:numPr>
          <w:ilvl w:val="0"/>
          <w:numId w:val="2"/>
        </w:numPr>
        <w:tabs>
          <w:tab w:val="left" w:leader="none" w:pos="-720"/>
        </w:tabs>
        <w:ind w:left="144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Strong tact and diplomacy; interacts with and works cooperatively with students, parents, and Montessori staff</w:t>
      </w:r>
    </w:p>
    <w:p w:rsidR="00000000" w:rsidDel="00000000" w:rsidP="00000000" w:rsidRDefault="00000000" w:rsidRPr="00000000" w14:paraId="00000041">
      <w:pPr>
        <w:numPr>
          <w:ilvl w:val="0"/>
          <w:numId w:val="2"/>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Ability to prioritize, organize and plan work under own initiative</w:t>
      </w:r>
    </w:p>
    <w:p w:rsidR="00000000" w:rsidDel="00000000" w:rsidP="00000000" w:rsidRDefault="00000000" w:rsidRPr="00000000" w14:paraId="00000042">
      <w:pPr>
        <w:numPr>
          <w:ilvl w:val="0"/>
          <w:numId w:val="2"/>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Ability to communicate effectively, orally and in writing</w:t>
      </w:r>
    </w:p>
    <w:p w:rsidR="00000000" w:rsidDel="00000000" w:rsidP="00000000" w:rsidRDefault="00000000" w:rsidRPr="00000000" w14:paraId="00000043">
      <w:pPr>
        <w:numPr>
          <w:ilvl w:val="0"/>
          <w:numId w:val="2"/>
        </w:numPr>
        <w:tabs>
          <w:tab w:val="left" w:leader="none" w:pos="-720"/>
        </w:tabs>
        <w:ind w:left="108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Initiative to develop and maintain communication and build relationships with parents and others.</w:t>
      </w:r>
    </w:p>
    <w:p w:rsidR="00000000" w:rsidDel="00000000" w:rsidP="00000000" w:rsidRDefault="00000000" w:rsidRPr="00000000" w14:paraId="00000044">
      <w:pPr>
        <w:tabs>
          <w:tab w:val="left" w:leader="none" w:pos="-720"/>
        </w:tabs>
        <w:ind w:left="108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5">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46">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EXPOSURE TO:</w:t>
      </w:r>
      <w:r w:rsidDel="00000000" w:rsidR="00000000" w:rsidRPr="00000000">
        <w:rPr>
          <w:rtl w:val="0"/>
        </w:rPr>
      </w:r>
    </w:p>
    <w:p w:rsidR="00000000" w:rsidDel="00000000" w:rsidP="00000000" w:rsidRDefault="00000000" w:rsidRPr="00000000" w14:paraId="00000047">
      <w:pPr>
        <w:tabs>
          <w:tab w:val="left" w:leader="none" w:pos="-720"/>
        </w:tabs>
        <w:ind w:left="360" w:firstLine="0"/>
        <w:rPr>
          <w:rFonts w:ascii="Times New Roman" w:cs="Times New Roman" w:eastAsia="Times New Roman" w:hAnsi="Times New Roman"/>
          <w:vertAlign w:val="baseline"/>
        </w:rPr>
      </w:pPr>
      <w:r w:rsidDel="00000000" w:rsidR="00000000" w:rsidRPr="00000000">
        <w:rPr>
          <w:rtl w:val="0"/>
        </w:rPr>
      </w:r>
    </w:p>
    <w:tbl>
      <w:tblPr>
        <w:tblStyle w:val="Table2"/>
        <w:tblW w:w="10278.0" w:type="dxa"/>
        <w:jc w:val="left"/>
        <w:tblInd w:w="630.0" w:type="dxa"/>
        <w:tblLayout w:type="fixed"/>
        <w:tblLook w:val="0000"/>
      </w:tblPr>
      <w:tblGrid>
        <w:gridCol w:w="5310"/>
        <w:gridCol w:w="4968"/>
        <w:tblGridChange w:id="0">
          <w:tblGrid>
            <w:gridCol w:w="5310"/>
            <w:gridCol w:w="4968"/>
          </w:tblGrid>
        </w:tblGridChange>
      </w:tblGrid>
      <w:tr>
        <w:trPr>
          <w:cantSplit w:val="0"/>
          <w:tblHeader w:val="0"/>
        </w:trPr>
        <w:tc>
          <w:tcPr>
            <w:vAlign w:val="top"/>
          </w:tcPr>
          <w:p w:rsidR="00000000" w:rsidDel="00000000" w:rsidP="00000000" w:rsidRDefault="00000000" w:rsidRPr="00000000" w14:paraId="00000048">
            <w:pPr>
              <w:numPr>
                <w:ilvl w:val="0"/>
                <w:numId w:val="3"/>
              </w:numPr>
              <w:tabs>
                <w:tab w:val="left" w:leader="none" w:pos="-720"/>
              </w:tabs>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Moderate hazards</w:t>
            </w:r>
          </w:p>
          <w:p w:rsidR="00000000" w:rsidDel="00000000" w:rsidP="00000000" w:rsidRDefault="00000000" w:rsidRPr="00000000" w14:paraId="00000049">
            <w:pPr>
              <w:numPr>
                <w:ilvl w:val="0"/>
                <w:numId w:val="3"/>
              </w:numPr>
              <w:tabs>
                <w:tab w:val="left" w:leader="none" w:pos="-720"/>
              </w:tabs>
              <w:ind w:left="720" w:hanging="360"/>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vertAlign w:val="baseline"/>
                <w:rtl w:val="0"/>
              </w:rPr>
              <w:t xml:space="preserve">Childhood illnesses</w:t>
            </w:r>
            <w:r w:rsidDel="00000000" w:rsidR="00000000" w:rsidRPr="00000000">
              <w:rPr>
                <w:rtl w:val="0"/>
              </w:rPr>
            </w:r>
          </w:p>
        </w:tc>
        <w:tc>
          <w:tcPr>
            <w:vAlign w:val="top"/>
          </w:tcPr>
          <w:p w:rsidR="00000000" w:rsidDel="00000000" w:rsidP="00000000" w:rsidRDefault="00000000" w:rsidRPr="00000000" w14:paraId="0000004A">
            <w:pPr>
              <w:numPr>
                <w:ilvl w:val="0"/>
                <w:numId w:val="3"/>
              </w:numPr>
              <w:tabs>
                <w:tab w:val="left" w:leader="none" w:pos="-720"/>
              </w:tabs>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Heat/cold</w:t>
            </w:r>
          </w:p>
          <w:p w:rsidR="00000000" w:rsidDel="00000000" w:rsidP="00000000" w:rsidRDefault="00000000" w:rsidRPr="00000000" w14:paraId="0000004B">
            <w:pPr>
              <w:numPr>
                <w:ilvl w:val="0"/>
                <w:numId w:val="3"/>
              </w:numPr>
              <w:tabs>
                <w:tab w:val="left" w:leader="none" w:pos="-720"/>
              </w:tabs>
              <w:ind w:left="720" w:hanging="3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Noise</w:t>
            </w:r>
          </w:p>
          <w:p w:rsidR="00000000" w:rsidDel="00000000" w:rsidP="00000000" w:rsidRDefault="00000000" w:rsidRPr="00000000" w14:paraId="0000004C">
            <w:pPr>
              <w:tabs>
                <w:tab w:val="left" w:leader="none" w:pos="-720"/>
              </w:tabs>
              <w:rPr>
                <w:rFonts w:ascii="Times New Roman" w:cs="Times New Roman" w:eastAsia="Times New Roman" w:hAnsi="Times New Roman"/>
                <w:b w:val="0"/>
                <w:bCs w:val="0"/>
                <w:vertAlign w:val="baseline"/>
              </w:rPr>
            </w:pPr>
            <w:r w:rsidDel="00000000" w:rsidR="00000000" w:rsidRPr="00000000">
              <w:rPr>
                <w:rtl w:val="0"/>
              </w:rPr>
            </w:r>
          </w:p>
        </w:tc>
      </w:tr>
    </w:tbl>
    <w:p w:rsidR="00000000" w:rsidDel="00000000" w:rsidP="00000000" w:rsidRDefault="00000000" w:rsidRPr="00000000" w14:paraId="0000004D">
      <w:pPr>
        <w:tabs>
          <w:tab w:val="left" w:leader="none" w:pos="-720"/>
        </w:tabs>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4E">
      <w:pPr>
        <w:tabs>
          <w:tab w:val="left" w:leader="none" w:pos="-720"/>
        </w:tabs>
        <w:ind w:left="360" w:firstLine="0"/>
        <w:rPr>
          <w:rFonts w:ascii="Times New Roman" w:cs="Times New Roman" w:eastAsia="Times New Roman" w:hAnsi="Times New Roman"/>
          <w:b w:val="0"/>
          <w:bCs w:val="0"/>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POSITION QUALIFICATIONS</w:t>
      </w:r>
      <w:r w:rsidDel="00000000" w:rsidR="00000000" w:rsidRPr="00000000">
        <w:rPr>
          <w:rtl w:val="0"/>
        </w:rPr>
      </w:r>
    </w:p>
    <w:p w:rsidR="00000000" w:rsidDel="00000000" w:rsidP="00000000" w:rsidRDefault="00000000" w:rsidRPr="00000000" w14:paraId="0000004F">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50">
      <w:pPr>
        <w:tabs>
          <w:tab w:val="left" w:leader="none" w:pos="-720"/>
        </w:tabs>
        <w:ind w:left="720" w:hanging="72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vertAlign w:val="baseline"/>
          <w:rtl w:val="0"/>
        </w:rPr>
        <w:tab/>
      </w:r>
      <w:r w:rsidDel="00000000" w:rsidR="00000000" w:rsidRPr="00000000">
        <w:rPr>
          <w:rFonts w:ascii="Times New Roman" w:cs="Times New Roman" w:eastAsia="Times New Roman" w:hAnsi="Times New Roman"/>
          <w:color w:val="000000"/>
          <w:vertAlign w:val="baseline"/>
          <w:rtl w:val="0"/>
        </w:rPr>
        <w:t xml:space="preserve">To perform this job successfully, an individual must be able to perform each essential duty satisfactorily. The requirements listed below are representative of the knowledge, skill, and/or ability required.  Reasonable accommodations may be made to enable individuals with disabilities to perform the essential functions.</w:t>
      </w:r>
    </w:p>
    <w:p w:rsidR="00000000" w:rsidDel="00000000" w:rsidP="00000000" w:rsidRDefault="00000000" w:rsidRPr="00000000" w14:paraId="00000051">
      <w:pPr>
        <w:tabs>
          <w:tab w:val="left" w:leader="none" w:pos="-720"/>
        </w:tabs>
        <w:rPr>
          <w:rFonts w:ascii="Times New Roman" w:cs="Times New Roman" w:eastAsia="Times New Roman" w:hAnsi="Times New Roman"/>
          <w:color w:val="000000"/>
          <w:vertAlign w:val="baseline"/>
        </w:rPr>
      </w:pPr>
      <w:r w:rsidDel="00000000" w:rsidR="00000000" w:rsidRPr="00000000">
        <w:rPr>
          <w:rtl w:val="0"/>
        </w:rPr>
      </w:r>
    </w:p>
    <w:p w:rsidR="00000000" w:rsidDel="00000000" w:rsidP="00000000" w:rsidRDefault="00000000" w:rsidRPr="00000000" w14:paraId="00000052">
      <w:pPr>
        <w:tabs>
          <w:tab w:val="left" w:leader="none" w:pos="-720"/>
        </w:tabs>
        <w:rPr>
          <w:rFonts w:ascii="Times New Roman" w:cs="Times New Roman" w:eastAsia="Times New Roman" w:hAnsi="Times New Roman"/>
          <w:color w:val="000000"/>
          <w:u w:val="single"/>
          <w:vertAlign w:val="baseline"/>
        </w:rPr>
      </w:pPr>
      <w:r w:rsidDel="00000000" w:rsidR="00000000" w:rsidRPr="00000000">
        <w:rPr>
          <w:rFonts w:ascii="Times New Roman" w:cs="Times New Roman" w:eastAsia="Times New Roman" w:hAnsi="Times New Roman"/>
          <w:color w:val="000000"/>
          <w:vertAlign w:val="baseline"/>
          <w:rtl w:val="0"/>
        </w:rPr>
        <w:tab/>
      </w:r>
      <w:r w:rsidDel="00000000" w:rsidR="00000000" w:rsidRPr="00000000">
        <w:rPr>
          <w:rFonts w:ascii="Times New Roman" w:cs="Times New Roman" w:eastAsia="Times New Roman" w:hAnsi="Times New Roman"/>
          <w:color w:val="000000"/>
          <w:u w:val="single"/>
          <w:vertAlign w:val="baseline"/>
          <w:rtl w:val="0"/>
        </w:rPr>
        <w:t xml:space="preserve">Lead Primary Montessori teachers must meet the following basic requirements:</w:t>
      </w:r>
    </w:p>
    <w:p w:rsidR="00000000" w:rsidDel="00000000" w:rsidP="00000000" w:rsidRDefault="00000000" w:rsidRPr="00000000" w14:paraId="00000053">
      <w:pPr>
        <w:tabs>
          <w:tab w:val="left" w:leader="none" w:pos="-720"/>
        </w:tabs>
        <w:rPr>
          <w:rFonts w:ascii="Times New Roman" w:cs="Times New Roman" w:eastAsia="Times New Roman" w:hAnsi="Times New Roman"/>
          <w:color w:val="000000"/>
          <w:u w:val="single"/>
          <w:vertAlign w:val="baseline"/>
        </w:rPr>
      </w:pPr>
      <w:r w:rsidDel="00000000" w:rsidR="00000000" w:rsidRPr="00000000">
        <w:rPr>
          <w:rtl w:val="0"/>
        </w:rPr>
      </w:r>
    </w:p>
    <w:p w:rsidR="00000000" w:rsidDel="00000000" w:rsidP="00000000" w:rsidRDefault="00000000" w:rsidRPr="00000000" w14:paraId="00000054">
      <w:pPr>
        <w:tabs>
          <w:tab w:val="left" w:leader="none" w:pos="-720"/>
        </w:tabs>
        <w:ind w:left="720" w:firstLine="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The MINIMUM required to perform this position.</w:t>
      </w:r>
    </w:p>
    <w:p w:rsidR="00000000" w:rsidDel="00000000" w:rsidP="00000000" w:rsidRDefault="00000000" w:rsidRPr="00000000" w14:paraId="00000055">
      <w:pPr>
        <w:tabs>
          <w:tab w:val="left" w:leader="none" w:pos="-720"/>
        </w:tabs>
        <w:ind w:left="720" w:firstLine="0"/>
        <w:rPr>
          <w:rFonts w:ascii="Times New Roman" w:cs="Times New Roman" w:eastAsia="Times New Roman" w:hAnsi="Times New Roman"/>
          <w:color w:val="000000"/>
          <w:vertAlign w:val="baseline"/>
        </w:rPr>
      </w:pPr>
      <w:r w:rsidDel="00000000" w:rsidR="00000000" w:rsidRPr="00000000">
        <w:rPr>
          <w:rtl w:val="0"/>
        </w:rPr>
      </w:r>
    </w:p>
    <w:p w:rsidR="00000000" w:rsidDel="00000000" w:rsidP="00000000" w:rsidRDefault="00000000" w:rsidRPr="00000000" w14:paraId="00000056">
      <w:pPr>
        <w:numPr>
          <w:ilvl w:val="0"/>
          <w:numId w:val="8"/>
        </w:numPr>
        <w:tabs>
          <w:tab w:val="left" w:leader="none" w:pos="-720"/>
        </w:tabs>
        <w:ind w:left="1440" w:hanging="63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High school degree</w:t>
      </w:r>
    </w:p>
    <w:p w:rsidR="00000000" w:rsidDel="00000000" w:rsidP="00000000" w:rsidRDefault="00000000" w:rsidRPr="00000000" w14:paraId="00000057">
      <w:pPr>
        <w:numPr>
          <w:ilvl w:val="0"/>
          <w:numId w:val="8"/>
        </w:numPr>
        <w:tabs>
          <w:tab w:val="left" w:leader="none" w:pos="-720"/>
        </w:tabs>
        <w:ind w:left="1440" w:hanging="63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color w:val="000000"/>
          <w:vertAlign w:val="baseline"/>
          <w:rtl w:val="0"/>
        </w:rPr>
        <w:t xml:space="preserve">2-3 years of work with children under the age of 6</w:t>
        <w:br w:type="textWrapping"/>
      </w:r>
      <w:r w:rsidDel="00000000" w:rsidR="00000000" w:rsidRPr="00000000">
        <w:rPr>
          <w:rtl w:val="0"/>
        </w:rPr>
      </w:r>
    </w:p>
    <w:p w:rsidR="00000000" w:rsidDel="00000000" w:rsidP="00000000" w:rsidRDefault="00000000" w:rsidRPr="00000000" w14:paraId="00000058">
      <w:pPr>
        <w:tabs>
          <w:tab w:val="left" w:leader="none" w:pos="-720"/>
        </w:tabs>
        <w:ind w:left="720" w:firstLine="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Any license, certificates, or specialized ongoing training that are required by Ohio state law or regulatory</w:t>
      </w:r>
    </w:p>
    <w:p w:rsidR="00000000" w:rsidDel="00000000" w:rsidP="00000000" w:rsidRDefault="00000000" w:rsidRPr="00000000" w14:paraId="00000059">
      <w:pPr>
        <w:tabs>
          <w:tab w:val="left" w:leader="none" w:pos="-720"/>
        </w:tabs>
        <w:ind w:firstLine="63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 agencies. For example CDA, CPR, ECE units, law enforcement clearance, etc. groups.</w:t>
        <w:br w:type="textWrapping"/>
      </w:r>
    </w:p>
    <w:p w:rsidR="00000000" w:rsidDel="00000000" w:rsidP="00000000" w:rsidRDefault="00000000" w:rsidRPr="00000000" w14:paraId="0000005A">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5B">
      <w:pPr>
        <w:tabs>
          <w:tab w:val="left" w:leader="none" w:pos="-720"/>
        </w:tabs>
        <w:ind w:left="1800" w:hanging="180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 xml:space="preserve">Required: </w:t>
      </w:r>
      <w:r w:rsidDel="00000000" w:rsidR="00000000" w:rsidRPr="00000000">
        <w:rPr>
          <w:rFonts w:ascii="Times New Roman" w:cs="Times New Roman" w:eastAsia="Times New Roman" w:hAnsi="Times New Roman"/>
          <w:vertAlign w:val="baseline"/>
          <w:rtl w:val="0"/>
        </w:rPr>
        <w:t xml:space="preserve">Compliance with BCI&amp;I background checks and completion of Protecting God's Children program.</w:t>
      </w:r>
    </w:p>
    <w:p w:rsidR="00000000" w:rsidDel="00000000" w:rsidP="00000000" w:rsidRDefault="00000000" w:rsidRPr="00000000" w14:paraId="0000005C">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5D">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5E">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 xml:space="preserve">Experience:  </w:t>
      </w:r>
      <w:r w:rsidDel="00000000" w:rsidR="00000000" w:rsidRPr="00000000">
        <w:rPr>
          <w:rFonts w:ascii="Times New Roman" w:cs="Times New Roman" w:eastAsia="Times New Roman" w:hAnsi="Times New Roman"/>
          <w:vertAlign w:val="baseline"/>
          <w:rtl w:val="0"/>
        </w:rPr>
        <w:t xml:space="preserve">A minimum of one year of prior experience in a classroom setting is required; </w:t>
        <w:tab/>
        <w:t xml:space="preserve">Computer experience is preferred. </w:t>
      </w:r>
    </w:p>
    <w:p w:rsidR="00000000" w:rsidDel="00000000" w:rsidP="00000000" w:rsidRDefault="00000000" w:rsidRPr="00000000" w14:paraId="0000005F">
      <w:pPr>
        <w:tabs>
          <w:tab w:val="left" w:leader="none" w:pos="-720"/>
          <w:tab w:val="left" w:leader="none" w:pos="0"/>
        </w:tabs>
        <w:ind w:lef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60">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 xml:space="preserve">Job-Related Skills: </w:t>
      </w:r>
      <w:r w:rsidDel="00000000" w:rsidR="00000000" w:rsidRPr="00000000">
        <w:rPr>
          <w:rFonts w:ascii="Times New Roman" w:cs="Times New Roman" w:eastAsia="Times New Roman" w:hAnsi="Times New Roman"/>
          <w:color w:val="000000"/>
          <w:vertAlign w:val="baseline"/>
          <w:rtl w:val="0"/>
        </w:rPr>
        <w:t xml:space="preserve">Ability to communicate effectively</w:t>
      </w:r>
      <w:r w:rsidDel="00000000" w:rsidR="00000000" w:rsidRPr="00000000">
        <w:rPr>
          <w:vertAlign w:val="baseline"/>
          <w:rtl w:val="0"/>
        </w:rPr>
        <w:t xml:space="preserve"> and understand the Catholic perspective; a</w:t>
      </w:r>
      <w:r w:rsidDel="00000000" w:rsidR="00000000" w:rsidRPr="00000000">
        <w:rPr>
          <w:rFonts w:ascii="Times New Roman" w:cs="Times New Roman" w:eastAsia="Times New Roman" w:hAnsi="Times New Roman"/>
          <w:color w:val="000000"/>
          <w:vertAlign w:val="baseline"/>
          <w:rtl w:val="0"/>
        </w:rPr>
        <w:t xml:space="preserve">bility to multi-task and establish priorities</w:t>
      </w:r>
      <w:r w:rsidDel="00000000" w:rsidR="00000000" w:rsidRPr="00000000">
        <w:rPr>
          <w:vertAlign w:val="baseline"/>
          <w:rtl w:val="0"/>
        </w:rPr>
        <w:t xml:space="preserve">; h</w:t>
      </w:r>
      <w:r w:rsidDel="00000000" w:rsidR="00000000" w:rsidRPr="00000000">
        <w:rPr>
          <w:rFonts w:ascii="Times New Roman" w:cs="Times New Roman" w:eastAsia="Times New Roman" w:hAnsi="Times New Roman"/>
          <w:color w:val="000000"/>
          <w:vertAlign w:val="baseline"/>
          <w:rtl w:val="0"/>
        </w:rPr>
        <w:t xml:space="preserve">igh level of integrity and professionalism; Ability to maintain flexible attitude and approach towards assignments and successfully operate under appropriate guidelines; light </w:t>
      </w:r>
      <w:r w:rsidDel="00000000" w:rsidR="00000000" w:rsidRPr="00000000">
        <w:rPr>
          <w:rFonts w:ascii="Times New Roman" w:cs="Times New Roman" w:eastAsia="Times New Roman" w:hAnsi="Times New Roman"/>
          <w:vertAlign w:val="baseline"/>
          <w:rtl w:val="0"/>
        </w:rPr>
        <w:t xml:space="preserve">typing, filing, and proofreading skills, excellent communication skills and knowledge of office equipment.  Knowledge of Microsoft software applications (Microsoft Word, Microsoft Outlook, Excel, and PowerPoint).  </w:t>
      </w:r>
    </w:p>
    <w:bookmarkStart w:colFirst="0" w:colLast="0" w:name="bookmark=id.xyxugmonk9se" w:id="0"/>
    <w:bookmarkEnd w:id="0"/>
    <w:p w:rsidR="00000000" w:rsidDel="00000000" w:rsidP="00000000" w:rsidRDefault="00000000" w:rsidRPr="00000000" w14:paraId="00000061">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2">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bookmarkStart w:colFirst="0" w:colLast="0" w:name="bookmark=id.wonz88rcca6o" w:id="1"/>
      <w:bookmarkEnd w:id="1"/>
      <w:r w:rsidDel="00000000" w:rsidR="00000000" w:rsidRPr="00000000">
        <w:rPr>
          <w:rFonts w:ascii="Times New Roman" w:cs="Times New Roman" w:eastAsia="Times New Roman" w:hAnsi="Times New Roman"/>
          <w:b w:val="1"/>
          <w:bCs w:val="1"/>
          <w:vertAlign w:val="baseline"/>
          <w:rtl w:val="0"/>
        </w:rPr>
        <w:t xml:space="preserve">Interpersonal Skills:</w:t>
      </w:r>
      <w:r w:rsidDel="00000000" w:rsidR="00000000" w:rsidRPr="00000000">
        <w:rPr>
          <w:rFonts w:ascii="Times New Roman" w:cs="Times New Roman" w:eastAsia="Times New Roman" w:hAnsi="Times New Roman"/>
          <w:vertAlign w:val="baseline"/>
          <w:rtl w:val="0"/>
        </w:rPr>
        <w:tab/>
        <w:t xml:space="preserve">The ability to work with others in a collaborative team environment.  </w:t>
      </w:r>
    </w:p>
    <w:p w:rsidR="00000000" w:rsidDel="00000000" w:rsidP="00000000" w:rsidRDefault="00000000" w:rsidRPr="00000000" w14:paraId="00000063">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p>
    <w:p w:rsidR="00000000" w:rsidDel="00000000" w:rsidP="00000000" w:rsidRDefault="00000000" w:rsidRPr="00000000" w14:paraId="00000064">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r w:rsidDel="00000000" w:rsidR="00000000" w:rsidRPr="00000000">
        <w:rPr>
          <w:rFonts w:ascii="Times New Roman" w:cs="Times New Roman" w:eastAsia="Times New Roman" w:hAnsi="Times New Roman"/>
          <w:b w:val="1"/>
          <w:bCs w:val="1"/>
          <w:vertAlign w:val="baseline"/>
          <w:rtl w:val="0"/>
        </w:rPr>
        <w:t xml:space="preserve">Language skills: </w:t>
      </w:r>
      <w:r w:rsidDel="00000000" w:rsidR="00000000" w:rsidRPr="00000000">
        <w:rPr>
          <w:rFonts w:ascii="Times New Roman" w:cs="Times New Roman" w:eastAsia="Times New Roman" w:hAnsi="Times New Roman"/>
          <w:vertAlign w:val="baseline"/>
          <w:rtl w:val="0"/>
        </w:rPr>
        <w:t xml:space="preserve">Ability to read and comprehend simple instructions, and write short correspondence, and memos.  Ability to effectively communicate with customers, parents, and other visitors to the school.</w:t>
      </w:r>
    </w:p>
    <w:p w:rsidR="00000000" w:rsidDel="00000000" w:rsidP="00000000" w:rsidRDefault="00000000" w:rsidRPr="00000000" w14:paraId="00000065">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6">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 xml:space="preserve">Mathematical Skills:</w:t>
      </w:r>
      <w:r w:rsidDel="00000000" w:rsidR="00000000" w:rsidRPr="00000000">
        <w:rPr>
          <w:rFonts w:ascii="Times New Roman" w:cs="Times New Roman" w:eastAsia="Times New Roman" w:hAnsi="Times New Roman"/>
          <w:vertAlign w:val="baseline"/>
          <w:rtl w:val="0"/>
        </w:rPr>
        <w:tab/>
        <w:t xml:space="preserve">Ability to add, subtracts, multiply and divide in all units of measure using whole numbers, common fractions, and decimals.  Ability to use U.S. standards of currency and measurement.</w:t>
      </w:r>
    </w:p>
    <w:p w:rsidR="00000000" w:rsidDel="00000000" w:rsidP="00000000" w:rsidRDefault="00000000" w:rsidRPr="00000000" w14:paraId="00000067">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8">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 xml:space="preserve">Reasoning Ability: </w:t>
      </w:r>
      <w:r w:rsidDel="00000000" w:rsidR="00000000" w:rsidRPr="00000000">
        <w:rPr>
          <w:rFonts w:ascii="Times New Roman" w:cs="Times New Roman" w:eastAsia="Times New Roman" w:hAnsi="Times New Roman"/>
          <w:vertAlign w:val="baseline"/>
          <w:rtl w:val="0"/>
        </w:rPr>
        <w:t xml:space="preserve">Ability to apply common sense understanding to carry out detailed but uninvolved written or oral instructions.  Ability to deal with problems involving a few concrete variables in standardized situations.</w:t>
      </w:r>
    </w:p>
    <w:p w:rsidR="00000000" w:rsidDel="00000000" w:rsidP="00000000" w:rsidRDefault="00000000" w:rsidRPr="00000000" w14:paraId="00000069">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6A">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r w:rsidDel="00000000" w:rsidR="00000000" w:rsidRPr="00000000">
        <w:rPr>
          <w:rFonts w:ascii="Times New Roman" w:cs="Times New Roman" w:eastAsia="Times New Roman" w:hAnsi="Times New Roman"/>
          <w:b w:val="1"/>
          <w:bCs w:val="1"/>
          <w:vertAlign w:val="baseline"/>
          <w:rtl w:val="0"/>
        </w:rPr>
        <w:t xml:space="preserve">Working Environment:</w:t>
      </w:r>
      <w:r w:rsidDel="00000000" w:rsidR="00000000" w:rsidRPr="00000000">
        <w:rPr>
          <w:rFonts w:ascii="Times New Roman" w:cs="Times New Roman" w:eastAsia="Times New Roman" w:hAnsi="Times New Roman"/>
          <w:vertAlign w:val="baseline"/>
          <w:rtl w:val="0"/>
        </w:rPr>
        <w:t xml:space="preserve"> The ability to maintain all information highly confidential.</w:t>
      </w:r>
    </w:p>
    <w:p w:rsidR="00000000" w:rsidDel="00000000" w:rsidP="00000000" w:rsidRDefault="00000000" w:rsidRPr="00000000" w14:paraId="0000006B">
      <w:pPr>
        <w:tabs>
          <w:tab w:val="left" w:leader="none" w:pos="1830"/>
        </w:tabs>
        <w:ind w:left="720" w:firstLine="0"/>
        <w:rPr>
          <w:rFonts w:ascii="Times New Roman" w:cs="Times New Roman" w:eastAsia="Times New Roman" w:hAnsi="Times New Roman"/>
          <w:b w:val="0"/>
          <w:bCs w:val="0"/>
          <w:color w:val="000000"/>
          <w:vertAlign w:val="baseline"/>
        </w:rPr>
      </w:pPr>
      <w:r w:rsidDel="00000000" w:rsidR="00000000" w:rsidRPr="00000000">
        <w:rPr>
          <w:rtl w:val="0"/>
        </w:rPr>
      </w:r>
    </w:p>
    <w:p w:rsidR="00000000" w:rsidDel="00000000" w:rsidP="00000000" w:rsidRDefault="00000000" w:rsidRPr="00000000" w14:paraId="0000006C">
      <w:pPr>
        <w:tabs>
          <w:tab w:val="left" w:leader="none" w:pos="-720"/>
        </w:tabs>
        <w:rPr>
          <w:rFonts w:ascii="Times New Roman" w:cs="Times New Roman" w:eastAsia="Times New Roman" w:hAnsi="Times New Roman"/>
          <w:b w:val="0"/>
          <w:bCs w:val="0"/>
          <w:vertAlign w:val="baseline"/>
        </w:rPr>
      </w:pPr>
      <w:r w:rsidDel="00000000" w:rsidR="00000000" w:rsidRPr="00000000">
        <w:rPr>
          <w:rFonts w:ascii="Times New Roman" w:cs="Times New Roman" w:eastAsia="Times New Roman" w:hAnsi="Times New Roman"/>
          <w:b w:val="1"/>
          <w:bCs w:val="1"/>
          <w:vertAlign w:val="baseline"/>
          <w:rtl w:val="0"/>
        </w:rPr>
        <w:t xml:space="preserve">V.</w:t>
        <w:tab/>
        <w:t xml:space="preserve">PHYSICAL STRENGTH DEMANDS</w:t>
      </w:r>
      <w:r w:rsidDel="00000000" w:rsidR="00000000" w:rsidRPr="00000000">
        <w:rPr>
          <w:rtl w:val="0"/>
        </w:rPr>
      </w:r>
    </w:p>
    <w:p w:rsidR="00000000" w:rsidDel="00000000" w:rsidP="00000000" w:rsidRDefault="00000000" w:rsidRPr="00000000" w14:paraId="0000006D">
      <w:pPr>
        <w:tabs>
          <w:tab w:val="left" w:leader="none" w:pos="-720"/>
        </w:tabs>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6E">
      <w:pPr>
        <w:tabs>
          <w:tab w:val="left" w:leader="none" w:pos="-720"/>
        </w:tabs>
        <w:ind w:left="108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Physical Demands Strength Rating reflects the estimated overall strength requirement of the job.  It represents the strength requirements, which are considered to be important for average, successful work performance.  </w:t>
      </w:r>
    </w:p>
    <w:p w:rsidR="00000000" w:rsidDel="00000000" w:rsidP="00000000" w:rsidRDefault="00000000" w:rsidRPr="00000000" w14:paraId="0000006F">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0">
      <w:pPr>
        <w:tabs>
          <w:tab w:val="left" w:leader="none" w:pos="-720"/>
          <w:tab w:val="left" w:leader="none" w:pos="0"/>
          <w:tab w:val="left" w:leader="none" w:pos="720"/>
        </w:tabs>
        <w:ind w:left="1080" w:hanging="126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vertAlign w:val="baseline"/>
          <w:rtl w:val="0"/>
        </w:rPr>
        <w:tab/>
        <w:tab/>
        <w:t xml:space="preserve">Light Work:</w:t>
      </w:r>
      <w:r w:rsidDel="00000000" w:rsidR="00000000" w:rsidRPr="00000000">
        <w:rPr>
          <w:rFonts w:ascii="Times New Roman" w:cs="Times New Roman" w:eastAsia="Times New Roman" w:hAnsi="Times New Roman"/>
          <w:vertAlign w:val="baseline"/>
          <w:rtl w:val="0"/>
        </w:rPr>
        <w:t xml:space="preserve">  </w:t>
      </w:r>
    </w:p>
    <w:p w:rsidR="00000000" w:rsidDel="00000000" w:rsidP="00000000" w:rsidRDefault="00000000" w:rsidRPr="00000000" w14:paraId="00000071">
      <w:pPr>
        <w:tabs>
          <w:tab w:val="left" w:leader="none" w:pos="-720"/>
          <w:tab w:val="left" w:leader="none" w:pos="0"/>
          <w:tab w:val="left" w:leader="none" w:pos="720"/>
        </w:tabs>
        <w:ind w:left="108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Exerting up to 20 pounds of force occasionally, and/or up to 10 pounds of force frequently, and/or a negligible amount of force constantly (Constantly: activity or condition exists 2/3 or more of the time) to move objects.  Physical demand requirements are in excess of those for Sedentary Work.  Even though the weight lifted may be only a negligible amount, a job should be rated Light Work (1) when it requires walking or standing to a significant degree; or (2) when it requires sitting most of the time, but entails pushing and/or pulling of arm or leg controls; and/or (3) when the job requires working at a production rate pace entailing the constant pushing and/or pulling of materials even though the weight of those materials is negligible.  </w:t>
      </w:r>
    </w:p>
    <w:p w:rsidR="00000000" w:rsidDel="00000000" w:rsidP="00000000" w:rsidRDefault="00000000" w:rsidRPr="00000000" w14:paraId="00000072">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3">
      <w:pPr>
        <w:tabs>
          <w:tab w:val="left" w:leader="none" w:pos="-720"/>
          <w:tab w:val="left" w:leader="none" w:pos="0"/>
          <w:tab w:val="left" w:leader="none" w:pos="720"/>
        </w:tabs>
        <w:ind w:left="1440" w:hanging="1440"/>
        <w:rPr>
          <w:rFonts w:ascii="Times New Roman" w:cs="Times New Roman" w:eastAsia="Times New Roman" w:hAnsi="Times New Roman"/>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74">
      <w:pPr>
        <w:tabs>
          <w:tab w:val="left" w:leader="none" w:pos="-720"/>
          <w:tab w:val="left" w:leader="none" w:pos="0"/>
          <w:tab w:val="left" w:leader="none" w:pos="720"/>
        </w:tabs>
        <w:ind w:left="1440" w:hanging="144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75">
      <w:pPr>
        <w:tabs>
          <w:tab w:val="left" w:leader="none" w:pos="-720"/>
          <w:tab w:val="left" w:leader="none" w:pos="0"/>
          <w:tab w:val="left" w:leader="none" w:pos="720"/>
        </w:tabs>
        <w:ind w:left="1152" w:hanging="1440"/>
        <w:jc w:val="center"/>
        <w:rPr>
          <w:rFonts w:ascii="Times New Roman" w:cs="Times New Roman" w:eastAsia="Times New Roman" w:hAnsi="Times New Roman"/>
          <w:b w:val="0"/>
          <w:bCs w:val="0"/>
          <w:color w:val="000000"/>
          <w:vertAlign w:val="baseline"/>
        </w:rPr>
      </w:pPr>
      <w:r w:rsidDel="00000000" w:rsidR="00000000" w:rsidRPr="00000000">
        <w:rPr>
          <w:b w:val="1"/>
          <w:bCs w:val="1"/>
          <w:vertAlign w:val="baseline"/>
          <w:rtl w:val="0"/>
        </w:rPr>
        <w:t xml:space="preserve">ADHERENCE TO CHURCH TEACHINGS,</w:t>
      </w:r>
      <w:r w:rsidDel="00000000" w:rsidR="00000000" w:rsidRPr="00000000">
        <w:rPr>
          <w:rFonts w:ascii="Times New Roman" w:cs="Times New Roman" w:eastAsia="Times New Roman" w:hAnsi="Times New Roman"/>
          <w:b w:val="1"/>
          <w:bCs w:val="1"/>
          <w:color w:val="000000"/>
          <w:vertAlign w:val="baseline"/>
          <w:rtl w:val="0"/>
        </w:rPr>
        <w:t xml:space="preserve"> JOB DESCRIPTION REVIEW AND ACCEPTANCE:</w:t>
      </w:r>
      <w:r w:rsidDel="00000000" w:rsidR="00000000" w:rsidRPr="00000000">
        <w:rPr>
          <w:rtl w:val="0"/>
        </w:rPr>
      </w:r>
    </w:p>
    <w:p w:rsidR="00000000" w:rsidDel="00000000" w:rsidP="00000000" w:rsidRDefault="00000000" w:rsidRPr="00000000" w14:paraId="00000076">
      <w:pPr>
        <w:tabs>
          <w:tab w:val="left" w:leader="none" w:pos="1830"/>
        </w:tabs>
        <w:ind w:left="720" w:firstLine="0"/>
        <w:rPr>
          <w:rFonts w:ascii="Times New Roman" w:cs="Times New Roman" w:eastAsia="Times New Roman" w:hAnsi="Times New Roman"/>
          <w:b w:val="0"/>
          <w:bCs w:val="0"/>
          <w:color w:val="000000"/>
          <w:vertAlign w:val="baseline"/>
        </w:rPr>
      </w:pPr>
      <w:r w:rsidDel="00000000" w:rsidR="00000000" w:rsidRPr="00000000">
        <w:rPr>
          <w:rtl w:val="0"/>
        </w:rPr>
      </w:r>
    </w:p>
    <w:p w:rsidR="00000000" w:rsidDel="00000000" w:rsidP="00000000" w:rsidRDefault="00000000" w:rsidRPr="00000000" w14:paraId="00000077">
      <w:pPr>
        <w:tabs>
          <w:tab w:val="left" w:leader="none" w:pos="1830"/>
        </w:tabs>
        <w:ind w:left="720" w:firstLine="0"/>
        <w:rPr>
          <w:sz w:val="23"/>
          <w:szCs w:val="23"/>
          <w:vertAlign w:val="baseline"/>
        </w:rPr>
      </w:pPr>
      <w:r w:rsidDel="00000000" w:rsidR="00000000" w:rsidRPr="00000000">
        <w:rPr>
          <w:sz w:val="23"/>
          <w:szCs w:val="23"/>
          <w:vertAlign w:val="baseline"/>
          <w:rtl w:val="0"/>
        </w:rPr>
        <w:t xml:space="preserve">Employee understands that as an employee of a Catholic Institution Employee is expected to abide by Catholic Church teachings, both within and outside their employment duties, and regardless of her/his religious affiliation.  As such, Employee agrees to refrain from conduct or lifestyle which would be in contradiction to Catholic doctrine or morals.  Employee also agrees to comply with and act consistently in accordance with the teachings of the Roman Catholic Church, and the rules, regulations, and policies of the employing agency and the Diocese of Columbus now in effect, or that may hereinafter be adopted governing this employment, including but not limited to the attached </w:t>
      </w:r>
      <w:r w:rsidDel="00000000" w:rsidR="00000000" w:rsidRPr="00000000">
        <w:rPr>
          <w:i w:val="1"/>
          <w:iCs w:val="1"/>
          <w:sz w:val="23"/>
          <w:szCs w:val="23"/>
          <w:vertAlign w:val="baseline"/>
          <w:rtl w:val="0"/>
        </w:rPr>
        <w:t xml:space="preserve">Adherence to Church Teachings</w:t>
      </w:r>
      <w:r w:rsidDel="00000000" w:rsidR="00000000" w:rsidRPr="00000000">
        <w:rPr>
          <w:sz w:val="23"/>
          <w:szCs w:val="23"/>
          <w:vertAlign w:val="baseline"/>
          <w:rtl w:val="0"/>
        </w:rPr>
        <w:t xml:space="preserve"> policy.  Employee understands and agrees that the Employer has the right to dismiss Employee for violation of these standards, thereby terminating any and all rights Employee may have to continued employment.</w:t>
      </w:r>
    </w:p>
    <w:p w:rsidR="00000000" w:rsidDel="00000000" w:rsidP="00000000" w:rsidRDefault="00000000" w:rsidRPr="00000000" w14:paraId="00000078">
      <w:pPr>
        <w:tabs>
          <w:tab w:val="left" w:leader="none" w:pos="1830"/>
        </w:tabs>
        <w:ind w:left="720" w:firstLine="0"/>
        <w:rPr>
          <w:sz w:val="23"/>
          <w:szCs w:val="23"/>
          <w:vertAlign w:val="baseline"/>
        </w:rPr>
      </w:pPr>
      <w:r w:rsidDel="00000000" w:rsidR="00000000" w:rsidRPr="00000000">
        <w:rPr>
          <w:rtl w:val="0"/>
        </w:rPr>
      </w:r>
    </w:p>
    <w:p w:rsidR="00000000" w:rsidDel="00000000" w:rsidP="00000000" w:rsidRDefault="00000000" w:rsidRPr="00000000" w14:paraId="00000079">
      <w:pPr>
        <w:tabs>
          <w:tab w:val="left" w:leader="none" w:pos="1830"/>
        </w:tabs>
        <w:ind w:left="720" w:firstLine="0"/>
        <w:rPr>
          <w:sz w:val="23"/>
          <w:szCs w:val="23"/>
          <w:vertAlign w:val="baseline"/>
        </w:rPr>
      </w:pPr>
      <w:r w:rsidDel="00000000" w:rsidR="00000000" w:rsidRPr="00000000">
        <w:rPr>
          <w:rtl w:val="0"/>
        </w:rPr>
      </w:r>
    </w:p>
    <w:p w:rsidR="00000000" w:rsidDel="00000000" w:rsidP="00000000" w:rsidRDefault="00000000" w:rsidRPr="00000000" w14:paraId="0000007A">
      <w:pPr>
        <w:tabs>
          <w:tab w:val="left" w:leader="none" w:pos="1830"/>
        </w:tabs>
        <w:ind w:left="720" w:firstLine="0"/>
        <w:jc w:val="center"/>
        <w:rPr>
          <w:rFonts w:ascii="Times New Roman" w:cs="Times New Roman" w:eastAsia="Times New Roman" w:hAnsi="Times New Roman"/>
          <w:b w:val="0"/>
          <w:bCs w:val="0"/>
          <w:color w:val="000000"/>
          <w:vertAlign w:val="baseline"/>
        </w:rPr>
      </w:pPr>
      <w:bookmarkStart w:colFirst="0" w:colLast="0" w:name="_heading=h.og8afy5oqxs" w:id="2"/>
      <w:bookmarkEnd w:id="2"/>
      <w:r w:rsidDel="00000000" w:rsidR="00000000" w:rsidRPr="00000000">
        <w:rPr>
          <w:rFonts w:ascii="Times New Roman" w:cs="Times New Roman" w:eastAsia="Times New Roman" w:hAnsi="Times New Roman"/>
          <w:b w:val="1"/>
          <w:bCs w:val="1"/>
          <w:color w:val="000000"/>
          <w:vertAlign w:val="baseline"/>
          <w:rtl w:val="0"/>
        </w:rPr>
        <w:t xml:space="preserve">ADHERENCE TO CHURCH TEACHINGS</w:t>
      </w:r>
      <w:r w:rsidDel="00000000" w:rsidR="00000000" w:rsidRPr="00000000">
        <w:rPr>
          <w:rtl w:val="0"/>
        </w:rPr>
      </w:r>
    </w:p>
    <w:p w:rsidR="00000000" w:rsidDel="00000000" w:rsidP="00000000" w:rsidRDefault="00000000" w:rsidRPr="00000000" w14:paraId="0000007B">
      <w:pPr>
        <w:tabs>
          <w:tab w:val="left" w:leader="none" w:pos="1830"/>
        </w:tabs>
        <w:ind w:left="720" w:firstLine="0"/>
        <w:rPr>
          <w:rFonts w:ascii="Times New Roman" w:cs="Times New Roman" w:eastAsia="Times New Roman" w:hAnsi="Times New Roman"/>
          <w:color w:val="000000"/>
          <w:vertAlign w:val="baseline"/>
        </w:rPr>
      </w:pPr>
      <w:r w:rsidDel="00000000" w:rsidR="00000000" w:rsidRPr="00000000">
        <w:rPr>
          <w:rtl w:val="0"/>
        </w:rPr>
      </w:r>
    </w:p>
    <w:p w:rsidR="00000000" w:rsidDel="00000000" w:rsidP="00000000" w:rsidRDefault="00000000" w:rsidRPr="00000000" w14:paraId="0000007C">
      <w:pPr>
        <w:tabs>
          <w:tab w:val="left" w:leader="none" w:pos="1830"/>
        </w:tabs>
        <w:ind w:left="720" w:firstLine="0"/>
        <w:rPr>
          <w:rFonts w:ascii="Times New Roman" w:cs="Times New Roman" w:eastAsia="Times New Roman" w:hAnsi="Times New Roman"/>
          <w:b w:val="0"/>
          <w:bCs w:val="0"/>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All personnel who serve in Catholic employment are expected to be examples of Catholic moral behavior and professionalism.  All personnel, regardless of their religious affiliation, are therefore required to abide by the moral values advanced by the teachings of Christ, the tenets of the Catholic Church, and the policies and regulations of the Diocese and the employing agency or office. Personnel may be disciplined or terminated for violations of these standards, or any conduct which appears to reject or offend the teachings, doctrines, or principles of the Catholic Church.  While there may be others not mentioned below, examples of conduct that may result in termination of employment include: (a) public support of activities or publically espousing beliefs contrary to Catholic Church teaching; (b) public statements disparaging or causing contempt against religion in general or the Catholic Church in particular; (c) entry into a marriage which is not recognized by the Catholic Church; (d) having an abortion or publically supporting abortion rights; (e) sexual relations (same or opposite sex) outside the institution of marriage as recognized by the Catholic Church; (f) pursuing or publically supporting in vitro fertilization. The teachings of the Catholic Church can be found in “The Catechism of the Catholic Church” which is on line at here </w:t>
      </w:r>
      <w:hyperlink r:id="rId7">
        <w:r w:rsidDel="00000000" w:rsidR="00000000" w:rsidRPr="00000000">
          <w:rPr>
            <w:rFonts w:ascii="Times New Roman" w:cs="Times New Roman" w:eastAsia="Times New Roman" w:hAnsi="Times New Roman"/>
            <w:color w:val="0000ff"/>
            <w:u w:val="single"/>
            <w:vertAlign w:val="baseline"/>
            <w:rtl w:val="0"/>
          </w:rPr>
          <w:t xml:space="preserve">http://www.vatican.va/archive/ENG0015/_INDEX.HTM</w:t>
        </w:r>
      </w:hyperlink>
      <w:r w:rsidDel="00000000" w:rsidR="00000000" w:rsidRPr="00000000">
        <w:rPr>
          <w:rFonts w:ascii="Times New Roman" w:cs="Times New Roman" w:eastAsia="Times New Roman" w:hAnsi="Times New Roman"/>
          <w:color w:val="000000"/>
          <w:vertAlign w:val="baseline"/>
          <w:rtl w:val="0"/>
        </w:rPr>
        <w:t xml:space="preserve">.</w:t>
      </w:r>
      <w:r w:rsidDel="00000000" w:rsidR="00000000" w:rsidRPr="00000000">
        <w:rPr>
          <w:rtl w:val="0"/>
        </w:rPr>
      </w:r>
    </w:p>
    <w:p w:rsidR="00000000" w:rsidDel="00000000" w:rsidP="00000000" w:rsidRDefault="00000000" w:rsidRPr="00000000" w14:paraId="0000007D">
      <w:pPr>
        <w:tabs>
          <w:tab w:val="left" w:leader="none" w:pos="1830"/>
        </w:tabs>
        <w:ind w:left="720" w:firstLine="0"/>
        <w:rPr>
          <w:rFonts w:ascii="Times New Roman" w:cs="Times New Roman" w:eastAsia="Times New Roman" w:hAnsi="Times New Roman"/>
          <w:b w:val="0"/>
          <w:bCs w:val="0"/>
          <w:color w:val="000000"/>
          <w:vertAlign w:val="baseline"/>
        </w:rPr>
      </w:pPr>
      <w:r w:rsidDel="00000000" w:rsidR="00000000" w:rsidRPr="00000000">
        <w:rPr>
          <w:rtl w:val="0"/>
        </w:rPr>
      </w:r>
    </w:p>
    <w:p w:rsidR="00000000" w:rsidDel="00000000" w:rsidP="00000000" w:rsidRDefault="00000000" w:rsidRPr="00000000" w14:paraId="0000007E">
      <w:pPr>
        <w:tabs>
          <w:tab w:val="left" w:leader="none" w:pos="1830"/>
        </w:tabs>
        <w:ind w:left="720" w:firstLine="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Should you have any questions, feel free to contact the Diocesan Human Resources Director at</w:t>
      </w:r>
    </w:p>
    <w:p w:rsidR="00000000" w:rsidDel="00000000" w:rsidP="00000000" w:rsidRDefault="00000000" w:rsidRPr="00000000" w14:paraId="0000007F">
      <w:pPr>
        <w:tabs>
          <w:tab w:val="left" w:leader="none" w:pos="1830"/>
        </w:tabs>
        <w:ind w:left="720" w:firstLine="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614-241-2537 or </w:t>
      </w:r>
      <w:hyperlink r:id="rId8">
        <w:r w:rsidDel="00000000" w:rsidR="00000000" w:rsidRPr="00000000">
          <w:rPr>
            <w:rFonts w:ascii="Times New Roman" w:cs="Times New Roman" w:eastAsia="Times New Roman" w:hAnsi="Times New Roman"/>
            <w:color w:val="0000ff"/>
            <w:u w:val="single"/>
            <w:vertAlign w:val="baseline"/>
            <w:rtl w:val="0"/>
          </w:rPr>
          <w:t xml:space="preserve">dprunte@columbuscatholic.org</w:t>
        </w:r>
      </w:hyperlink>
      <w:r w:rsidDel="00000000" w:rsidR="00000000" w:rsidRPr="00000000">
        <w:rPr>
          <w:rFonts w:ascii="Times New Roman" w:cs="Times New Roman" w:eastAsia="Times New Roman" w:hAnsi="Times New Roman"/>
          <w:color w:val="000000"/>
          <w:vertAlign w:val="baseline"/>
          <w:rtl w:val="0"/>
        </w:rPr>
        <w:t xml:space="preserve">.  For </w:t>
      </w:r>
      <w:r w:rsidDel="00000000" w:rsidR="00000000" w:rsidRPr="00000000">
        <w:rPr>
          <w:rFonts w:ascii="Times New Roman" w:cs="Times New Roman" w:eastAsia="Times New Roman" w:hAnsi="Times New Roman"/>
          <w:color w:val="000000"/>
          <w:u w:val="single"/>
          <w:vertAlign w:val="baseline"/>
          <w:rtl w:val="0"/>
        </w:rPr>
        <w:t xml:space="preserve">CONFIDENTIAL</w:t>
      </w:r>
      <w:r w:rsidDel="00000000" w:rsidR="00000000" w:rsidRPr="00000000">
        <w:rPr>
          <w:rFonts w:ascii="Times New Roman" w:cs="Times New Roman" w:eastAsia="Times New Roman" w:hAnsi="Times New Roman"/>
          <w:color w:val="000000"/>
          <w:vertAlign w:val="baseline"/>
          <w:rtl w:val="0"/>
        </w:rPr>
        <w:t xml:space="preserve"> questions or concerns, please </w:t>
      </w:r>
    </w:p>
    <w:p w:rsidR="00000000" w:rsidDel="00000000" w:rsidP="00000000" w:rsidRDefault="00000000" w:rsidRPr="00000000" w14:paraId="00000080">
      <w:pPr>
        <w:tabs>
          <w:tab w:val="left" w:leader="none" w:pos="1830"/>
        </w:tabs>
        <w:ind w:left="720" w:firstLine="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 xml:space="preserve">e-mail your question to </w:t>
      </w:r>
      <w:hyperlink r:id="rId9">
        <w:r w:rsidDel="00000000" w:rsidR="00000000" w:rsidRPr="00000000">
          <w:rPr>
            <w:rFonts w:ascii="Times New Roman" w:cs="Times New Roman" w:eastAsia="Times New Roman" w:hAnsi="Times New Roman"/>
            <w:color w:val="0000ff"/>
            <w:u w:val="single"/>
            <w:vertAlign w:val="baseline"/>
            <w:rtl w:val="0"/>
          </w:rPr>
          <w:t xml:space="preserve">confidential@columbuscatholic.org</w:t>
        </w:r>
      </w:hyperlink>
      <w:r w:rsidDel="00000000" w:rsidR="00000000" w:rsidRPr="00000000">
        <w:rPr>
          <w:rFonts w:ascii="Times New Roman" w:cs="Times New Roman" w:eastAsia="Times New Roman" w:hAnsi="Times New Roman"/>
          <w:color w:val="000000"/>
          <w:vertAlign w:val="baseline"/>
          <w:rtl w:val="0"/>
        </w:rPr>
        <w:t xml:space="preserve">.</w:t>
      </w:r>
    </w:p>
    <w:p w:rsidR="00000000" w:rsidDel="00000000" w:rsidP="00000000" w:rsidRDefault="00000000" w:rsidRPr="00000000" w14:paraId="00000081">
      <w:pPr>
        <w:tabs>
          <w:tab w:val="left" w:leader="none" w:pos="1830"/>
        </w:tabs>
        <w:ind w:left="720" w:firstLine="0"/>
        <w:rPr>
          <w:rFonts w:ascii="Times New Roman" w:cs="Times New Roman" w:eastAsia="Times New Roman" w:hAnsi="Times New Roman"/>
          <w:b w:val="0"/>
          <w:bCs w:val="0"/>
          <w:color w:val="000000"/>
          <w:vertAlign w:val="baseline"/>
        </w:rPr>
      </w:pPr>
      <w:r w:rsidDel="00000000" w:rsidR="00000000" w:rsidRPr="00000000">
        <w:rPr>
          <w:rtl w:val="0"/>
        </w:rPr>
      </w:r>
    </w:p>
    <w:p w:rsidR="00000000" w:rsidDel="00000000" w:rsidP="00000000" w:rsidRDefault="00000000" w:rsidRPr="00000000" w14:paraId="00000082">
      <w:pPr>
        <w:tabs>
          <w:tab w:val="left" w:leader="none" w:pos="-720"/>
          <w:tab w:val="left" w:leader="none" w:pos="0"/>
          <w:tab w:val="left" w:leader="none" w:pos="720"/>
        </w:tabs>
        <w:ind w:left="1440" w:hanging="144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ab/>
        <w:t xml:space="preserve">I understand this job description and its requirements; I understand that this is not an exclusive list of the</w:t>
      </w:r>
    </w:p>
    <w:p w:rsidR="00000000" w:rsidDel="00000000" w:rsidP="00000000" w:rsidRDefault="00000000" w:rsidRPr="00000000" w14:paraId="00000083">
      <w:pPr>
        <w:tabs>
          <w:tab w:val="left" w:leader="none" w:pos="-720"/>
          <w:tab w:val="left" w:leader="none" w:pos="0"/>
          <w:tab w:val="left" w:leader="none" w:pos="720"/>
        </w:tabs>
        <w:ind w:left="1440" w:hanging="144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ab/>
        <w:t xml:space="preserve">job functions and that I am expected to complete all duties as assigned; I understand the job functions</w:t>
      </w:r>
    </w:p>
    <w:p w:rsidR="00000000" w:rsidDel="00000000" w:rsidP="00000000" w:rsidRDefault="00000000" w:rsidRPr="00000000" w14:paraId="00000084">
      <w:pPr>
        <w:tabs>
          <w:tab w:val="left" w:leader="none" w:pos="-720"/>
          <w:tab w:val="left" w:leader="none" w:pos="0"/>
          <w:tab w:val="left" w:leader="none" w:pos="720"/>
        </w:tabs>
        <w:ind w:left="1440" w:hanging="144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color w:val="000000"/>
          <w:vertAlign w:val="baseline"/>
          <w:rtl w:val="0"/>
        </w:rPr>
        <w:tab/>
        <w:t xml:space="preserve">may be altered by management without notice; I understand that this job description in no way</w:t>
      </w:r>
    </w:p>
    <w:p w:rsidR="00000000" w:rsidDel="00000000" w:rsidP="00000000" w:rsidRDefault="00000000" w:rsidRPr="00000000" w14:paraId="00000085">
      <w:pPr>
        <w:tabs>
          <w:tab w:val="left" w:leader="none" w:pos="-720"/>
          <w:tab w:val="left" w:leader="none" w:pos="0"/>
          <w:tab w:val="left" w:leader="none" w:pos="720"/>
        </w:tabs>
        <w:ind w:left="1440" w:hanging="144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color w:val="000000"/>
          <w:vertAlign w:val="baseline"/>
          <w:rtl w:val="0"/>
        </w:rPr>
        <w:tab/>
        <w:t xml:space="preserve">constitutes an employment agreement and that I am an at-will employee.</w:t>
      </w:r>
      <w:r w:rsidDel="00000000" w:rsidR="00000000" w:rsidRPr="00000000">
        <w:rPr>
          <w:rtl w:val="0"/>
        </w:rPr>
      </w:r>
    </w:p>
    <w:p w:rsidR="00000000" w:rsidDel="00000000" w:rsidP="00000000" w:rsidRDefault="00000000" w:rsidRPr="00000000" w14:paraId="00000086">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87">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88">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89">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8A">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8B">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ab/>
      </w:r>
      <w:r w:rsidDel="00000000" w:rsidR="00000000" w:rsidRPr="00000000">
        <w:rPr>
          <w:rFonts w:ascii="Times New Roman" w:cs="Times New Roman" w:eastAsia="Times New Roman" w:hAnsi="Times New Roman"/>
          <w:u w:val="single"/>
          <w:vertAlign w:val="baseline"/>
          <w:rtl w:val="0"/>
        </w:rPr>
        <w:tab/>
        <w:tab/>
        <w:tab/>
        <w:tab/>
        <w:tab/>
      </w:r>
      <w:r w:rsidDel="00000000" w:rsidR="00000000" w:rsidRPr="00000000">
        <w:rPr>
          <w:rFonts w:ascii="Times New Roman" w:cs="Times New Roman" w:eastAsia="Times New Roman" w:hAnsi="Times New Roman"/>
          <w:vertAlign w:val="baseline"/>
          <w:rtl w:val="0"/>
        </w:rPr>
        <w:tab/>
        <w:tab/>
      </w:r>
      <w:r w:rsidDel="00000000" w:rsidR="00000000" w:rsidRPr="00000000">
        <w:rPr>
          <w:rFonts w:ascii="Times New Roman" w:cs="Times New Roman" w:eastAsia="Times New Roman" w:hAnsi="Times New Roman"/>
          <w:u w:val="single"/>
          <w:vertAlign w:val="baseline"/>
          <w:rtl w:val="0"/>
        </w:rPr>
        <w:tab/>
        <w:tab/>
        <w:tab/>
      </w:r>
      <w:r w:rsidDel="00000000" w:rsidR="00000000" w:rsidRPr="00000000">
        <w:rPr>
          <w:rtl w:val="0"/>
        </w:rPr>
      </w:r>
    </w:p>
    <w:p w:rsidR="00000000" w:rsidDel="00000000" w:rsidP="00000000" w:rsidRDefault="00000000" w:rsidRPr="00000000" w14:paraId="0000008C">
      <w:pPr>
        <w:tabs>
          <w:tab w:val="left" w:leader="none" w:pos="-720"/>
          <w:tab w:val="left" w:leader="none" w:pos="0"/>
          <w:tab w:val="left" w:leader="none" w:pos="720"/>
        </w:tabs>
        <w:ind w:left="1440" w:hanging="1440"/>
        <w:rPr>
          <w:rFonts w:ascii="Times New Roman" w:cs="Times New Roman" w:eastAsia="Times New Roman" w:hAnsi="Times New Roman"/>
          <w:color w:val="000000"/>
          <w:vertAlign w:val="baseline"/>
        </w:rPr>
      </w:pPr>
      <w:r w:rsidDel="00000000" w:rsidR="00000000" w:rsidRPr="00000000">
        <w:rPr>
          <w:rFonts w:ascii="Times New Roman" w:cs="Times New Roman" w:eastAsia="Times New Roman" w:hAnsi="Times New Roman"/>
          <w:vertAlign w:val="baseline"/>
          <w:rtl w:val="0"/>
        </w:rPr>
        <w:tab/>
        <w:t xml:space="preserve">Employee Signature</w:t>
        <w:tab/>
        <w:tab/>
        <w:tab/>
        <w:tab/>
        <w:tab/>
        <w:t xml:space="preserve">Date</w:t>
        <w:tab/>
      </w:r>
      <w:r w:rsidDel="00000000" w:rsidR="00000000" w:rsidRPr="00000000">
        <w:br w:type="page"/>
      </w:r>
      <w:r w:rsidDel="00000000" w:rsidR="00000000" w:rsidRPr="00000000">
        <w:rPr>
          <w:rtl w:val="0"/>
        </w:rPr>
      </w:r>
    </w:p>
    <w:p w:rsidR="00000000" w:rsidDel="00000000" w:rsidP="00000000" w:rsidRDefault="00000000" w:rsidRPr="00000000" w14:paraId="0000008D">
      <w:pPr>
        <w:tabs>
          <w:tab w:val="left" w:leader="none" w:pos="-720"/>
          <w:tab w:val="left" w:leader="none" w:pos="0"/>
          <w:tab w:val="left" w:leader="none" w:pos="720"/>
        </w:tabs>
        <w:ind w:left="1440" w:hanging="1440"/>
        <w:rPr>
          <w:rFonts w:ascii="Times New Roman" w:cs="Times New Roman" w:eastAsia="Times New Roman" w:hAnsi="Times New Roman"/>
          <w:color w:val="000000"/>
          <w:vertAlign w:val="baseline"/>
        </w:rPr>
      </w:pPr>
      <w:r w:rsidDel="00000000" w:rsidR="00000000" w:rsidRPr="00000000">
        <w:rPr>
          <w:rtl w:val="0"/>
        </w:rPr>
      </w:r>
    </w:p>
    <w:p w:rsidR="00000000" w:rsidDel="00000000" w:rsidP="00000000" w:rsidRDefault="00000000" w:rsidRPr="00000000" w14:paraId="0000008E">
      <w:pPr>
        <w:tabs>
          <w:tab w:val="left" w:leader="none" w:pos="-720"/>
        </w:tabs>
        <w:ind w:left="-360" w:right="-720" w:firstLine="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The following items marked with a “</w:t>
      </w:r>
      <w:sdt>
        <w:sdtPr>
          <w:id w:val="324068809"/>
          <w:tag w:val="goog_rdk_0"/>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 xml:space="preserve">” are the physical and mental job requirements that are </w:t>
      </w:r>
      <w:r w:rsidDel="00000000" w:rsidR="00000000" w:rsidRPr="00000000">
        <w:rPr>
          <w:rFonts w:ascii="Times New Roman" w:cs="Times New Roman" w:eastAsia="Times New Roman" w:hAnsi="Times New Roman"/>
          <w:b w:val="1"/>
          <w:bCs w:val="1"/>
          <w:vertAlign w:val="baseline"/>
          <w:rtl w:val="0"/>
        </w:rPr>
        <w:t xml:space="preserve">essential</w:t>
      </w:r>
      <w:r w:rsidDel="00000000" w:rsidR="00000000" w:rsidRPr="00000000">
        <w:rPr>
          <w:rFonts w:ascii="Times New Roman" w:cs="Times New Roman" w:eastAsia="Times New Roman" w:hAnsi="Times New Roman"/>
          <w:vertAlign w:val="baseline"/>
          <w:rtl w:val="0"/>
        </w:rPr>
        <w:t xml:space="preserve"> for this position.</w:t>
      </w:r>
    </w:p>
    <w:p w:rsidR="00000000" w:rsidDel="00000000" w:rsidP="00000000" w:rsidRDefault="00000000" w:rsidRPr="00000000" w14:paraId="0000008F">
      <w:pPr>
        <w:tabs>
          <w:tab w:val="left" w:leader="none" w:pos="-720"/>
        </w:tabs>
        <w:ind w:left="-360" w:right="-720" w:firstLine="0"/>
        <w:rPr>
          <w:rFonts w:ascii="Times New Roman" w:cs="Times New Roman" w:eastAsia="Times New Roman" w:hAnsi="Times New Roman"/>
          <w:vertAlign w:val="baseline"/>
        </w:rPr>
        <w:sectPr>
          <w:footerReference r:id="rId10" w:type="default"/>
          <w:footerReference r:id="rId11" w:type="even"/>
          <w:pgSz w:h="15840" w:w="12240" w:orient="portrait"/>
          <w:pgMar w:bottom="432" w:top="432" w:left="720" w:right="720" w:header="1080" w:footer="1080"/>
          <w:pgNumType w:start="1"/>
        </w:sectPr>
      </w:pPr>
      <w:r w:rsidDel="00000000" w:rsidR="00000000" w:rsidRPr="00000000">
        <w:rPr>
          <w:rtl w:val="0"/>
        </w:rPr>
      </w:r>
    </w:p>
    <w:p w:rsidR="00000000" w:rsidDel="00000000" w:rsidP="00000000" w:rsidRDefault="00000000" w:rsidRPr="00000000" w14:paraId="00000090">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91">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Physical</w:t>
      </w:r>
      <w:r w:rsidDel="00000000" w:rsidR="00000000" w:rsidRPr="00000000">
        <w:rPr>
          <w:rtl w:val="0"/>
        </w:rPr>
      </w:r>
    </w:p>
    <w:p w:rsidR="00000000" w:rsidDel="00000000" w:rsidP="00000000" w:rsidRDefault="00000000" w:rsidRPr="00000000" w14:paraId="00000092">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93">
      <w:pPr>
        <w:tabs>
          <w:tab w:val="left" w:leader="none" w:pos="-720"/>
          <w:tab w:val="left" w:leader="none" w:pos="360"/>
        </w:tabs>
        <w:rPr>
          <w:rFonts w:ascii="Times New Roman" w:cs="Times New Roman" w:eastAsia="Times New Roman" w:hAnsi="Times New Roman"/>
          <w:vertAlign w:val="baseline"/>
        </w:rPr>
      </w:pPr>
      <w:sdt>
        <w:sdtPr>
          <w:id w:val="-81900122"/>
          <w:tag w:val="goog_rdk_1"/>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Standing</w:t>
      </w:r>
    </w:p>
    <w:p w:rsidR="00000000" w:rsidDel="00000000" w:rsidP="00000000" w:rsidRDefault="00000000" w:rsidRPr="00000000" w14:paraId="00000094">
      <w:pPr>
        <w:tabs>
          <w:tab w:val="left" w:leader="none" w:pos="-720"/>
          <w:tab w:val="left" w:leader="none" w:pos="360"/>
        </w:tabs>
        <w:rPr>
          <w:rFonts w:ascii="Times New Roman" w:cs="Times New Roman" w:eastAsia="Times New Roman" w:hAnsi="Times New Roman"/>
          <w:vertAlign w:val="baseline"/>
        </w:rPr>
      </w:pPr>
      <w:sdt>
        <w:sdtPr>
          <w:id w:val="366505814"/>
          <w:tag w:val="goog_rdk_2"/>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Walking</w:t>
      </w:r>
    </w:p>
    <w:p w:rsidR="00000000" w:rsidDel="00000000" w:rsidP="00000000" w:rsidRDefault="00000000" w:rsidRPr="00000000" w14:paraId="00000095">
      <w:pPr>
        <w:tabs>
          <w:tab w:val="left" w:leader="none" w:pos="-720"/>
          <w:tab w:val="left" w:leader="none" w:pos="360"/>
        </w:tabs>
        <w:rPr>
          <w:rFonts w:ascii="Times New Roman" w:cs="Times New Roman" w:eastAsia="Times New Roman" w:hAnsi="Times New Roman"/>
          <w:vertAlign w:val="baseline"/>
        </w:rPr>
      </w:pPr>
      <w:sdt>
        <w:sdtPr>
          <w:id w:val="-909284516"/>
          <w:tag w:val="goog_rdk_3"/>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Sitting</w:t>
      </w:r>
    </w:p>
    <w:p w:rsidR="00000000" w:rsidDel="00000000" w:rsidP="00000000" w:rsidRDefault="00000000" w:rsidRPr="00000000" w14:paraId="00000096">
      <w:pPr>
        <w:tabs>
          <w:tab w:val="left" w:leader="none" w:pos="-720"/>
          <w:tab w:val="left" w:leader="none" w:pos="360"/>
        </w:tabs>
        <w:rPr>
          <w:rFonts w:ascii="Times New Roman" w:cs="Times New Roman" w:eastAsia="Times New Roman" w:hAnsi="Times New Roman"/>
          <w:vertAlign w:val="baseline"/>
        </w:rPr>
      </w:pPr>
      <w:sdt>
        <w:sdtPr>
          <w:id w:val="1605425418"/>
          <w:tag w:val="goog_rdk_4"/>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Lifting</w:t>
      </w:r>
    </w:p>
    <w:p w:rsidR="00000000" w:rsidDel="00000000" w:rsidP="00000000" w:rsidRDefault="00000000" w:rsidRPr="00000000" w14:paraId="00000097">
      <w:pPr>
        <w:tabs>
          <w:tab w:val="left" w:leader="none" w:pos="-720"/>
          <w:tab w:val="left" w:leader="none" w:pos="360"/>
        </w:tabs>
        <w:rPr>
          <w:rFonts w:ascii="Times New Roman" w:cs="Times New Roman" w:eastAsia="Times New Roman" w:hAnsi="Times New Roman"/>
          <w:vertAlign w:val="baseline"/>
        </w:rPr>
      </w:pPr>
      <w:sdt>
        <w:sdtPr>
          <w:id w:val="175194221"/>
          <w:tag w:val="goog_rdk_5"/>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Carrying</w:t>
      </w:r>
    </w:p>
    <w:p w:rsidR="00000000" w:rsidDel="00000000" w:rsidP="00000000" w:rsidRDefault="00000000" w:rsidRPr="00000000" w14:paraId="00000098">
      <w:pPr>
        <w:tabs>
          <w:tab w:val="left" w:leader="none" w:pos="-720"/>
          <w:tab w:val="left" w:leader="none" w:pos="360"/>
        </w:tabs>
        <w:rPr>
          <w:rFonts w:ascii="Times New Roman" w:cs="Times New Roman" w:eastAsia="Times New Roman" w:hAnsi="Times New Roman"/>
          <w:vertAlign w:val="baseline"/>
        </w:rPr>
      </w:pPr>
      <w:sdt>
        <w:sdtPr>
          <w:id w:val="-253288484"/>
          <w:tag w:val="goog_rdk_6"/>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Pushing</w:t>
      </w:r>
    </w:p>
    <w:p w:rsidR="00000000" w:rsidDel="00000000" w:rsidP="00000000" w:rsidRDefault="00000000" w:rsidRPr="00000000" w14:paraId="00000099">
      <w:pPr>
        <w:tabs>
          <w:tab w:val="left" w:leader="none" w:pos="-720"/>
          <w:tab w:val="left" w:leader="none" w:pos="360"/>
        </w:tabs>
        <w:rPr>
          <w:rFonts w:ascii="Times New Roman" w:cs="Times New Roman" w:eastAsia="Times New Roman" w:hAnsi="Times New Roman"/>
          <w:vertAlign w:val="baseline"/>
        </w:rPr>
      </w:pPr>
      <w:sdt>
        <w:sdtPr>
          <w:id w:val="-1768463409"/>
          <w:tag w:val="goog_rdk_7"/>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Pulling</w:t>
      </w:r>
    </w:p>
    <w:p w:rsidR="00000000" w:rsidDel="00000000" w:rsidP="00000000" w:rsidRDefault="00000000" w:rsidRPr="00000000" w14:paraId="0000009A">
      <w:pPr>
        <w:tabs>
          <w:tab w:val="left" w:leader="none" w:pos="-720"/>
          <w:tab w:val="left" w:leader="none" w:pos="360"/>
        </w:tabs>
        <w:rPr>
          <w:rFonts w:ascii="Times New Roman" w:cs="Times New Roman" w:eastAsia="Times New Roman" w:hAnsi="Times New Roman"/>
          <w:vertAlign w:val="baseline"/>
        </w:rPr>
      </w:pPr>
      <w:sdt>
        <w:sdtPr>
          <w:id w:val="-768511856"/>
          <w:tag w:val="goog_rdk_8"/>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Climbing</w:t>
      </w:r>
    </w:p>
    <w:p w:rsidR="00000000" w:rsidDel="00000000" w:rsidP="00000000" w:rsidRDefault="00000000" w:rsidRPr="00000000" w14:paraId="0000009B">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sdt>
        <w:sdtPr>
          <w:id w:val="-852770622"/>
          <w:tag w:val="goog_rdk_9"/>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Stairs</w:t>
      </w:r>
    </w:p>
    <w:p w:rsidR="00000000" w:rsidDel="00000000" w:rsidP="00000000" w:rsidRDefault="00000000" w:rsidRPr="00000000" w14:paraId="0000009C">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ab/>
        <w:t xml:space="preserve">Ladders</w:t>
      </w:r>
    </w:p>
    <w:p w:rsidR="00000000" w:rsidDel="00000000" w:rsidP="00000000" w:rsidRDefault="00000000" w:rsidRPr="00000000" w14:paraId="0000009D">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ab/>
        <w:t xml:space="preserve">Scaffoldings</w:t>
      </w:r>
    </w:p>
    <w:p w:rsidR="00000000" w:rsidDel="00000000" w:rsidP="00000000" w:rsidRDefault="00000000" w:rsidRPr="00000000" w14:paraId="0000009E">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r>
      <w:sdt>
        <w:sdtPr>
          <w:id w:val="621550278"/>
          <w:tag w:val="goog_rdk_10"/>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Ramps</w:t>
      </w:r>
    </w:p>
    <w:p w:rsidR="00000000" w:rsidDel="00000000" w:rsidP="00000000" w:rsidRDefault="00000000" w:rsidRPr="00000000" w14:paraId="0000009F">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ab/>
        <w:t xml:space="preserve">Poles</w:t>
      </w:r>
    </w:p>
    <w:p w:rsidR="00000000" w:rsidDel="00000000" w:rsidP="00000000" w:rsidRDefault="00000000" w:rsidRPr="00000000" w14:paraId="000000A0">
      <w:pPr>
        <w:tabs>
          <w:tab w:val="left" w:leader="none" w:pos="-720"/>
          <w:tab w:val="left" w:leader="none" w:pos="720"/>
          <w:tab w:val="left" w:leader="none" w:pos="108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ab/>
        <w:t xml:space="preserve">In-Out/Vehicles, Equipment, Machinery</w:t>
      </w:r>
    </w:p>
    <w:p w:rsidR="00000000" w:rsidDel="00000000" w:rsidP="00000000" w:rsidRDefault="00000000" w:rsidRPr="00000000" w14:paraId="000000A1">
      <w:pPr>
        <w:tabs>
          <w:tab w:val="left" w:leader="none" w:pos="-720"/>
          <w:tab w:val="left" w:leader="none" w:pos="360"/>
        </w:tabs>
        <w:rPr>
          <w:rFonts w:ascii="Times New Roman" w:cs="Times New Roman" w:eastAsia="Times New Roman" w:hAnsi="Times New Roman"/>
          <w:vertAlign w:val="baseline"/>
        </w:rPr>
      </w:pPr>
      <w:sdt>
        <w:sdtPr>
          <w:id w:val="-112288983"/>
          <w:tag w:val="goog_rdk_11"/>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Stooping</w:t>
      </w:r>
    </w:p>
    <w:p w:rsidR="00000000" w:rsidDel="00000000" w:rsidP="00000000" w:rsidRDefault="00000000" w:rsidRPr="00000000" w14:paraId="000000A2">
      <w:pPr>
        <w:tabs>
          <w:tab w:val="left" w:leader="none" w:pos="-720"/>
          <w:tab w:val="left" w:leader="none" w:pos="360"/>
        </w:tabs>
        <w:rPr>
          <w:rFonts w:ascii="Times New Roman" w:cs="Times New Roman" w:eastAsia="Times New Roman" w:hAnsi="Times New Roman"/>
          <w:vertAlign w:val="baseline"/>
        </w:rPr>
      </w:pPr>
      <w:sdt>
        <w:sdtPr>
          <w:id w:val="859628163"/>
          <w:tag w:val="goog_rdk_12"/>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Kneeling</w:t>
      </w:r>
    </w:p>
    <w:p w:rsidR="00000000" w:rsidDel="00000000" w:rsidP="00000000" w:rsidRDefault="00000000" w:rsidRPr="00000000" w14:paraId="000000A3">
      <w:pPr>
        <w:tabs>
          <w:tab w:val="left" w:leader="none" w:pos="-720"/>
          <w:tab w:val="left" w:leader="none" w:pos="360"/>
        </w:tabs>
        <w:rPr>
          <w:rFonts w:ascii="Times New Roman" w:cs="Times New Roman" w:eastAsia="Times New Roman" w:hAnsi="Times New Roman"/>
          <w:vertAlign w:val="baseline"/>
        </w:rPr>
      </w:pPr>
      <w:sdt>
        <w:sdtPr>
          <w:id w:val="-1846898930"/>
          <w:tag w:val="goog_rdk_13"/>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Crouching</w:t>
      </w:r>
    </w:p>
    <w:p w:rsidR="00000000" w:rsidDel="00000000" w:rsidP="00000000" w:rsidRDefault="00000000" w:rsidRPr="00000000" w14:paraId="000000A4">
      <w:pPr>
        <w:tabs>
          <w:tab w:val="left" w:leader="none" w:pos="-720"/>
          <w:tab w:val="left" w:leader="none" w:pos="360"/>
        </w:tabs>
        <w:rPr>
          <w:rFonts w:ascii="Times New Roman" w:cs="Times New Roman" w:eastAsia="Times New Roman" w:hAnsi="Times New Roman"/>
          <w:vertAlign w:val="baseline"/>
        </w:rPr>
      </w:pPr>
      <w:sdt>
        <w:sdtPr>
          <w:id w:val="-1126532986"/>
          <w:tag w:val="goog_rdk_14"/>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Crawling</w:t>
      </w:r>
    </w:p>
    <w:p w:rsidR="00000000" w:rsidDel="00000000" w:rsidP="00000000" w:rsidRDefault="00000000" w:rsidRPr="00000000" w14:paraId="000000A5">
      <w:pPr>
        <w:tabs>
          <w:tab w:val="left" w:leader="none" w:pos="-720"/>
          <w:tab w:val="left" w:leader="none" w:pos="360"/>
        </w:tabs>
        <w:rPr>
          <w:rFonts w:ascii="Times New Roman" w:cs="Times New Roman" w:eastAsia="Times New Roman" w:hAnsi="Times New Roman"/>
          <w:vertAlign w:val="baseline"/>
        </w:rPr>
      </w:pPr>
      <w:sdt>
        <w:sdtPr>
          <w:id w:val="-555224777"/>
          <w:tag w:val="goog_rdk_15"/>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Reaching</w:t>
      </w:r>
    </w:p>
    <w:p w:rsidR="00000000" w:rsidDel="00000000" w:rsidP="00000000" w:rsidRDefault="00000000" w:rsidRPr="00000000" w14:paraId="000000A6">
      <w:pPr>
        <w:tabs>
          <w:tab w:val="left" w:leader="none" w:pos="-720"/>
          <w:tab w:val="left" w:leader="none" w:pos="36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Running</w:t>
      </w:r>
    </w:p>
    <w:p w:rsidR="00000000" w:rsidDel="00000000" w:rsidP="00000000" w:rsidRDefault="00000000" w:rsidRPr="00000000" w14:paraId="000000A7">
      <w:pPr>
        <w:tabs>
          <w:tab w:val="left" w:leader="none" w:pos="-720"/>
          <w:tab w:val="left" w:leader="none" w:pos="360"/>
        </w:tabs>
        <w:rPr>
          <w:rFonts w:ascii="Times New Roman" w:cs="Times New Roman" w:eastAsia="Times New Roman" w:hAnsi="Times New Roman"/>
          <w:vertAlign w:val="baseline"/>
        </w:rPr>
      </w:pPr>
      <w:sdt>
        <w:sdtPr>
          <w:id w:val="1905137390"/>
          <w:tag w:val="goog_rdk_16"/>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Head and Neck Movement</w:t>
      </w:r>
    </w:p>
    <w:p w:rsidR="00000000" w:rsidDel="00000000" w:rsidP="00000000" w:rsidRDefault="00000000" w:rsidRPr="00000000" w14:paraId="000000A8">
      <w:pPr>
        <w:tabs>
          <w:tab w:val="left" w:leader="none" w:pos="-720"/>
          <w:tab w:val="left" w:leader="none" w:pos="360"/>
        </w:tabs>
        <w:rPr>
          <w:rFonts w:ascii="Times New Roman" w:cs="Times New Roman" w:eastAsia="Times New Roman" w:hAnsi="Times New Roman"/>
          <w:vertAlign w:val="baseline"/>
        </w:rPr>
      </w:pPr>
      <w:sdt>
        <w:sdtPr>
          <w:id w:val="-1228067477"/>
          <w:tag w:val="goog_rdk_17"/>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Movement Across Mid-line</w:t>
      </w:r>
    </w:p>
    <w:p w:rsidR="00000000" w:rsidDel="00000000" w:rsidP="00000000" w:rsidRDefault="00000000" w:rsidRPr="00000000" w14:paraId="000000A9">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AA">
      <w:pPr>
        <w:tabs>
          <w:tab w:val="left" w:leader="none" w:pos="-720"/>
        </w:tabs>
        <w:rPr>
          <w:rFonts w:ascii="Times New Roman" w:cs="Times New Roman" w:eastAsia="Times New Roman" w:hAnsi="Times New Roman"/>
          <w:u w:val="single"/>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Coordination</w:t>
      </w:r>
      <w:r w:rsidDel="00000000" w:rsidR="00000000" w:rsidRPr="00000000">
        <w:rPr>
          <w:rtl w:val="0"/>
        </w:rPr>
      </w:r>
    </w:p>
    <w:p w:rsidR="00000000" w:rsidDel="00000000" w:rsidP="00000000" w:rsidRDefault="00000000" w:rsidRPr="00000000" w14:paraId="000000AB">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AC">
      <w:pPr>
        <w:tabs>
          <w:tab w:val="left" w:leader="none" w:pos="-720"/>
          <w:tab w:val="left" w:leader="none" w:pos="360"/>
        </w:tabs>
        <w:rPr>
          <w:rFonts w:ascii="Times New Roman" w:cs="Times New Roman" w:eastAsia="Times New Roman" w:hAnsi="Times New Roman"/>
          <w:vertAlign w:val="baseline"/>
        </w:rPr>
      </w:pPr>
      <w:sdt>
        <w:sdtPr>
          <w:id w:val="-2002678087"/>
          <w:tag w:val="goog_rdk_18"/>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Balancing</w:t>
      </w:r>
    </w:p>
    <w:p w:rsidR="00000000" w:rsidDel="00000000" w:rsidP="00000000" w:rsidRDefault="00000000" w:rsidRPr="00000000" w14:paraId="000000AD">
      <w:pPr>
        <w:tabs>
          <w:tab w:val="left" w:leader="none" w:pos="-720"/>
          <w:tab w:val="left" w:leader="none" w:pos="360"/>
        </w:tabs>
        <w:rPr>
          <w:rFonts w:ascii="Times New Roman" w:cs="Times New Roman" w:eastAsia="Times New Roman" w:hAnsi="Times New Roman"/>
          <w:vertAlign w:val="baseline"/>
        </w:rPr>
      </w:pPr>
      <w:sdt>
        <w:sdtPr>
          <w:id w:val="1920077546"/>
          <w:tag w:val="goog_rdk_19"/>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Handling</w:t>
      </w:r>
    </w:p>
    <w:p w:rsidR="00000000" w:rsidDel="00000000" w:rsidP="00000000" w:rsidRDefault="00000000" w:rsidRPr="00000000" w14:paraId="000000AE">
      <w:pPr>
        <w:tabs>
          <w:tab w:val="left" w:leader="none" w:pos="-720"/>
          <w:tab w:val="left" w:leader="none" w:pos="360"/>
        </w:tabs>
        <w:rPr>
          <w:rFonts w:ascii="Times New Roman" w:cs="Times New Roman" w:eastAsia="Times New Roman" w:hAnsi="Times New Roman"/>
          <w:vertAlign w:val="baseline"/>
        </w:rPr>
      </w:pPr>
      <w:sdt>
        <w:sdtPr>
          <w:id w:val="-1681112558"/>
          <w:tag w:val="goog_rdk_20"/>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Controls (buttons, knobs, pedals, levers, cranks)</w:t>
      </w:r>
    </w:p>
    <w:p w:rsidR="00000000" w:rsidDel="00000000" w:rsidP="00000000" w:rsidRDefault="00000000" w:rsidRPr="00000000" w14:paraId="000000AF">
      <w:pPr>
        <w:tabs>
          <w:tab w:val="left" w:leader="none" w:pos="-720"/>
          <w:tab w:val="left" w:leader="none" w:pos="360"/>
        </w:tabs>
        <w:rPr>
          <w:rFonts w:ascii="Times New Roman" w:cs="Times New Roman" w:eastAsia="Times New Roman" w:hAnsi="Times New Roman"/>
          <w:vertAlign w:val="baseline"/>
        </w:rPr>
      </w:pPr>
      <w:sdt>
        <w:sdtPr>
          <w:id w:val="-832171791"/>
          <w:tag w:val="goog_rdk_21"/>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Grasp</w:t>
      </w:r>
    </w:p>
    <w:p w:rsidR="00000000" w:rsidDel="00000000" w:rsidP="00000000" w:rsidRDefault="00000000" w:rsidRPr="00000000" w14:paraId="000000B0">
      <w:pPr>
        <w:tabs>
          <w:tab w:val="left" w:leader="none" w:pos="-720"/>
          <w:tab w:val="left" w:leader="none" w:pos="360"/>
        </w:tabs>
        <w:rPr>
          <w:rFonts w:ascii="Times New Roman" w:cs="Times New Roman" w:eastAsia="Times New Roman" w:hAnsi="Times New Roman"/>
          <w:vertAlign w:val="baseline"/>
        </w:rPr>
      </w:pPr>
      <w:sdt>
        <w:sdtPr>
          <w:id w:val="-690629432"/>
          <w:tag w:val="goog_rdk_22"/>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Finger Dexterity</w:t>
      </w:r>
    </w:p>
    <w:p w:rsidR="00000000" w:rsidDel="00000000" w:rsidP="00000000" w:rsidRDefault="00000000" w:rsidRPr="00000000" w14:paraId="000000B1">
      <w:pPr>
        <w:tabs>
          <w:tab w:val="left" w:leader="none" w:pos="-720"/>
          <w:tab w:val="left" w:leader="none" w:pos="360"/>
        </w:tabs>
        <w:rPr>
          <w:rFonts w:ascii="Times New Roman" w:cs="Times New Roman" w:eastAsia="Times New Roman" w:hAnsi="Times New Roman"/>
          <w:vertAlign w:val="baseline"/>
        </w:rPr>
      </w:pPr>
      <w:sdt>
        <w:sdtPr>
          <w:id w:val="-1995956706"/>
          <w:tag w:val="goog_rdk_23"/>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Manual Dexterity</w:t>
      </w:r>
    </w:p>
    <w:p w:rsidR="00000000" w:rsidDel="00000000" w:rsidP="00000000" w:rsidRDefault="00000000" w:rsidRPr="00000000" w14:paraId="000000B2">
      <w:pPr>
        <w:tabs>
          <w:tab w:val="left" w:leader="none" w:pos="-720"/>
          <w:tab w:val="left" w:leader="none" w:pos="360"/>
        </w:tabs>
        <w:rPr>
          <w:rFonts w:ascii="Times New Roman" w:cs="Times New Roman" w:eastAsia="Times New Roman" w:hAnsi="Times New Roman"/>
          <w:vertAlign w:val="baseline"/>
        </w:rPr>
      </w:pPr>
      <w:sdt>
        <w:sdtPr>
          <w:id w:val="-766667950"/>
          <w:tag w:val="goog_rdk_24"/>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Motor Coordination</w:t>
      </w:r>
    </w:p>
    <w:p w:rsidR="00000000" w:rsidDel="00000000" w:rsidP="00000000" w:rsidRDefault="00000000" w:rsidRPr="00000000" w14:paraId="000000B3">
      <w:pPr>
        <w:tabs>
          <w:tab w:val="left" w:leader="none" w:pos="-720"/>
          <w:tab w:val="left" w:leader="none" w:pos="0"/>
          <w:tab w:val="left" w:leader="none" w:pos="36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Driving</w:t>
      </w:r>
    </w:p>
    <w:p w:rsidR="00000000" w:rsidDel="00000000" w:rsidP="00000000" w:rsidRDefault="00000000" w:rsidRPr="00000000" w14:paraId="000000B4">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B5">
      <w:pPr>
        <w:tabs>
          <w:tab w:val="left" w:leader="none" w:pos="-720"/>
          <w:tab w:val="left" w:leader="none" w:pos="0"/>
        </w:tabs>
        <w:ind w:left="720" w:hanging="720"/>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Mental</w:t>
      </w:r>
      <w:r w:rsidDel="00000000" w:rsidR="00000000" w:rsidRPr="00000000">
        <w:rPr>
          <w:rtl w:val="0"/>
        </w:rPr>
      </w:r>
    </w:p>
    <w:p w:rsidR="00000000" w:rsidDel="00000000" w:rsidP="00000000" w:rsidRDefault="00000000" w:rsidRPr="00000000" w14:paraId="000000B6">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B7">
      <w:pPr>
        <w:tabs>
          <w:tab w:val="left" w:leader="none" w:pos="-720"/>
          <w:tab w:val="left" w:leader="none" w:pos="360"/>
        </w:tabs>
        <w:rPr>
          <w:rFonts w:ascii="Times New Roman" w:cs="Times New Roman" w:eastAsia="Times New Roman" w:hAnsi="Times New Roman"/>
          <w:vertAlign w:val="baseline"/>
        </w:rPr>
      </w:pPr>
      <w:sdt>
        <w:sdtPr>
          <w:id w:val="324035203"/>
          <w:tag w:val="goog_rdk_25"/>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Alertness</w:t>
      </w:r>
    </w:p>
    <w:p w:rsidR="00000000" w:rsidDel="00000000" w:rsidP="00000000" w:rsidRDefault="00000000" w:rsidRPr="00000000" w14:paraId="000000B8">
      <w:pPr>
        <w:tabs>
          <w:tab w:val="left" w:leader="none" w:pos="-720"/>
          <w:tab w:val="left" w:leader="none" w:pos="360"/>
        </w:tabs>
        <w:rPr>
          <w:rFonts w:ascii="Times New Roman" w:cs="Times New Roman" w:eastAsia="Times New Roman" w:hAnsi="Times New Roman"/>
          <w:vertAlign w:val="baseline"/>
        </w:rPr>
      </w:pPr>
      <w:sdt>
        <w:sdtPr>
          <w:id w:val="-436086717"/>
          <w:tag w:val="goog_rdk_26"/>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Precision</w:t>
      </w:r>
    </w:p>
    <w:p w:rsidR="00000000" w:rsidDel="00000000" w:rsidP="00000000" w:rsidRDefault="00000000" w:rsidRPr="00000000" w14:paraId="000000B9">
      <w:pPr>
        <w:tabs>
          <w:tab w:val="left" w:leader="none" w:pos="-720"/>
          <w:tab w:val="left" w:leader="none" w:pos="360"/>
        </w:tabs>
        <w:rPr>
          <w:rFonts w:ascii="Times New Roman" w:cs="Times New Roman" w:eastAsia="Times New Roman" w:hAnsi="Times New Roman"/>
          <w:vertAlign w:val="baseline"/>
        </w:rPr>
      </w:pPr>
      <w:sdt>
        <w:sdtPr>
          <w:id w:val="1999835990"/>
          <w:tag w:val="goog_rdk_27"/>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Ingenuity</w:t>
      </w:r>
    </w:p>
    <w:p w:rsidR="00000000" w:rsidDel="00000000" w:rsidP="00000000" w:rsidRDefault="00000000" w:rsidRPr="00000000" w14:paraId="000000BA">
      <w:pPr>
        <w:tabs>
          <w:tab w:val="left" w:leader="none" w:pos="-720"/>
          <w:tab w:val="left" w:leader="none" w:pos="360"/>
        </w:tabs>
        <w:rPr>
          <w:rFonts w:ascii="Times New Roman" w:cs="Times New Roman" w:eastAsia="Times New Roman" w:hAnsi="Times New Roman"/>
          <w:vertAlign w:val="baseline"/>
        </w:rPr>
      </w:pPr>
      <w:sdt>
        <w:sdtPr>
          <w:id w:val="-925699981"/>
          <w:tag w:val="goog_rdk_28"/>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Problem Solving</w:t>
      </w:r>
    </w:p>
    <w:p w:rsidR="00000000" w:rsidDel="00000000" w:rsidP="00000000" w:rsidRDefault="00000000" w:rsidRPr="00000000" w14:paraId="000000BB">
      <w:pPr>
        <w:tabs>
          <w:tab w:val="left" w:leader="none" w:pos="-720"/>
          <w:tab w:val="left" w:leader="none" w:pos="360"/>
        </w:tabs>
        <w:rPr>
          <w:rFonts w:ascii="Times New Roman" w:cs="Times New Roman" w:eastAsia="Times New Roman" w:hAnsi="Times New Roman"/>
          <w:vertAlign w:val="baseline"/>
        </w:rPr>
      </w:pPr>
      <w:sdt>
        <w:sdtPr>
          <w:id w:val="-1551019992"/>
          <w:tag w:val="goog_rdk_29"/>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Analytic Ability</w:t>
      </w:r>
    </w:p>
    <w:p w:rsidR="00000000" w:rsidDel="00000000" w:rsidP="00000000" w:rsidRDefault="00000000" w:rsidRPr="00000000" w14:paraId="000000BC">
      <w:pPr>
        <w:tabs>
          <w:tab w:val="left" w:leader="none" w:pos="-720"/>
          <w:tab w:val="left" w:leader="none" w:pos="360"/>
        </w:tabs>
        <w:rPr>
          <w:rFonts w:ascii="Times New Roman" w:cs="Times New Roman" w:eastAsia="Times New Roman" w:hAnsi="Times New Roman"/>
          <w:vertAlign w:val="baseline"/>
        </w:rPr>
      </w:pPr>
      <w:sdt>
        <w:sdtPr>
          <w:id w:val="321995293"/>
          <w:tag w:val="goog_rdk_30"/>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Memory</w:t>
      </w:r>
    </w:p>
    <w:p w:rsidR="00000000" w:rsidDel="00000000" w:rsidP="00000000" w:rsidRDefault="00000000" w:rsidRPr="00000000" w14:paraId="000000BD">
      <w:pPr>
        <w:tabs>
          <w:tab w:val="left" w:leader="none" w:pos="-720"/>
          <w:tab w:val="left" w:leader="none" w:pos="360"/>
        </w:tabs>
        <w:rPr>
          <w:rFonts w:ascii="Times New Roman" w:cs="Times New Roman" w:eastAsia="Times New Roman" w:hAnsi="Times New Roman"/>
          <w:vertAlign w:val="baseline"/>
        </w:rPr>
      </w:pPr>
      <w:sdt>
        <w:sdtPr>
          <w:id w:val="-117734167"/>
          <w:tag w:val="goog_rdk_31"/>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Creativity</w:t>
      </w:r>
    </w:p>
    <w:p w:rsidR="00000000" w:rsidDel="00000000" w:rsidP="00000000" w:rsidRDefault="00000000" w:rsidRPr="00000000" w14:paraId="000000BE">
      <w:pPr>
        <w:tabs>
          <w:tab w:val="left" w:leader="none" w:pos="-720"/>
          <w:tab w:val="left" w:leader="none" w:pos="360"/>
        </w:tabs>
        <w:rPr>
          <w:rFonts w:ascii="Times New Roman" w:cs="Times New Roman" w:eastAsia="Times New Roman" w:hAnsi="Times New Roman"/>
          <w:vertAlign w:val="baseline"/>
        </w:rPr>
      </w:pPr>
      <w:sdt>
        <w:sdtPr>
          <w:id w:val="-665927367"/>
          <w:tag w:val="goog_rdk_32"/>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 xml:space="preserve">   </w:t>
        <w:tab/>
        <w:t xml:space="preserve">Concentration</w:t>
      </w:r>
    </w:p>
    <w:p w:rsidR="00000000" w:rsidDel="00000000" w:rsidP="00000000" w:rsidRDefault="00000000" w:rsidRPr="00000000" w14:paraId="000000BF">
      <w:pPr>
        <w:tabs>
          <w:tab w:val="left" w:leader="none" w:pos="-720"/>
          <w:tab w:val="left" w:leader="none" w:pos="0"/>
        </w:tabs>
        <w:ind w:left="720" w:hanging="720"/>
        <w:rPr>
          <w:rFonts w:ascii="Times New Roman" w:cs="Times New Roman" w:eastAsia="Times New Roman" w:hAnsi="Times New Roman"/>
          <w:b w:val="0"/>
          <w:bCs w:val="0"/>
          <w:vertAlign w:val="baseline"/>
        </w:rPr>
      </w:pPr>
      <w:r w:rsidDel="00000000" w:rsidR="00000000" w:rsidRPr="00000000">
        <w:rPr>
          <w:rtl w:val="0"/>
        </w:rPr>
      </w:r>
    </w:p>
    <w:p w:rsidR="00000000" w:rsidDel="00000000" w:rsidP="00000000" w:rsidRDefault="00000000" w:rsidRPr="00000000" w14:paraId="000000C0">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u w:val="single"/>
          <w:vertAlign w:val="baseline"/>
          <w:rtl w:val="0"/>
        </w:rPr>
        <w:tab/>
        <w:tab/>
        <w:tab/>
        <w:tab/>
        <w:tab/>
        <w:tab/>
        <w:tab/>
      </w:r>
      <w:r w:rsidDel="00000000" w:rsidR="00000000" w:rsidRPr="00000000">
        <w:rPr>
          <w:rtl w:val="0"/>
        </w:rPr>
      </w:r>
    </w:p>
    <w:p w:rsidR="00000000" w:rsidDel="00000000" w:rsidP="00000000" w:rsidRDefault="00000000" w:rsidRPr="00000000" w14:paraId="000000C1">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Principal’s Signature</w:t>
      </w:r>
    </w:p>
    <w:p w:rsidR="00000000" w:rsidDel="00000000" w:rsidP="00000000" w:rsidRDefault="00000000" w:rsidRPr="00000000" w14:paraId="000000C2">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C3">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u w:val="single"/>
          <w:vertAlign w:val="baseline"/>
          <w:rtl w:val="0"/>
        </w:rPr>
        <w:tab/>
        <w:tab/>
        <w:tab/>
        <w:tab/>
        <w:tab/>
        <w:tab/>
        <w:tab/>
      </w:r>
      <w:r w:rsidDel="00000000" w:rsidR="00000000" w:rsidRPr="00000000">
        <w:rPr>
          <w:rtl w:val="0"/>
        </w:rPr>
      </w:r>
    </w:p>
    <w:p w:rsidR="00000000" w:rsidDel="00000000" w:rsidP="00000000" w:rsidRDefault="00000000" w:rsidRPr="00000000" w14:paraId="000000C4">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 xml:space="preserve">Date</w:t>
      </w:r>
    </w:p>
    <w:p w:rsidR="00000000" w:rsidDel="00000000" w:rsidP="00000000" w:rsidRDefault="00000000" w:rsidRPr="00000000" w14:paraId="000000C5">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C6">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Interpersonal</w:t>
      </w:r>
      <w:r w:rsidDel="00000000" w:rsidR="00000000" w:rsidRPr="00000000">
        <w:rPr>
          <w:rtl w:val="0"/>
        </w:rPr>
      </w:r>
    </w:p>
    <w:p w:rsidR="00000000" w:rsidDel="00000000" w:rsidP="00000000" w:rsidRDefault="00000000" w:rsidRPr="00000000" w14:paraId="000000C7">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C8">
      <w:pPr>
        <w:tabs>
          <w:tab w:val="left" w:leader="none" w:pos="-720"/>
          <w:tab w:val="left" w:leader="none" w:pos="360"/>
        </w:tabs>
        <w:rPr>
          <w:rFonts w:ascii="Times New Roman" w:cs="Times New Roman" w:eastAsia="Times New Roman" w:hAnsi="Times New Roman"/>
          <w:vertAlign w:val="baseline"/>
        </w:rPr>
      </w:pPr>
      <w:sdt>
        <w:sdtPr>
          <w:id w:val="1057680147"/>
          <w:tag w:val="goog_rdk_33"/>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Talking</w:t>
      </w:r>
    </w:p>
    <w:p w:rsidR="00000000" w:rsidDel="00000000" w:rsidP="00000000" w:rsidRDefault="00000000" w:rsidRPr="00000000" w14:paraId="000000C9">
      <w:pPr>
        <w:tabs>
          <w:tab w:val="left" w:leader="none" w:pos="-720"/>
          <w:tab w:val="left" w:leader="none" w:pos="360"/>
        </w:tabs>
        <w:rPr>
          <w:rFonts w:ascii="Times New Roman" w:cs="Times New Roman" w:eastAsia="Times New Roman" w:hAnsi="Times New Roman"/>
          <w:vertAlign w:val="baseline"/>
        </w:rPr>
      </w:pPr>
      <w:sdt>
        <w:sdtPr>
          <w:id w:val="1946675591"/>
          <w:tag w:val="goog_rdk_34"/>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Persuasiveness</w:t>
      </w:r>
    </w:p>
    <w:p w:rsidR="00000000" w:rsidDel="00000000" w:rsidP="00000000" w:rsidRDefault="00000000" w:rsidRPr="00000000" w14:paraId="000000CA">
      <w:pPr>
        <w:tabs>
          <w:tab w:val="left" w:leader="none" w:pos="-720"/>
          <w:tab w:val="left" w:leader="none" w:pos="360"/>
        </w:tabs>
        <w:rPr>
          <w:rFonts w:ascii="Times New Roman" w:cs="Times New Roman" w:eastAsia="Times New Roman" w:hAnsi="Times New Roman"/>
          <w:vertAlign w:val="baseline"/>
        </w:rPr>
      </w:pPr>
      <w:sdt>
        <w:sdtPr>
          <w:id w:val="-64089045"/>
          <w:tag w:val="goog_rdk_35"/>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Speaking Ability</w:t>
      </w:r>
    </w:p>
    <w:p w:rsidR="00000000" w:rsidDel="00000000" w:rsidP="00000000" w:rsidRDefault="00000000" w:rsidRPr="00000000" w14:paraId="000000CB">
      <w:pPr>
        <w:tabs>
          <w:tab w:val="left" w:leader="none" w:pos="-720"/>
          <w:tab w:val="left" w:leader="none" w:pos="360"/>
        </w:tabs>
        <w:rPr>
          <w:rFonts w:ascii="Times New Roman" w:cs="Times New Roman" w:eastAsia="Times New Roman" w:hAnsi="Times New Roman"/>
          <w:vertAlign w:val="baseline"/>
        </w:rPr>
      </w:pPr>
      <w:sdt>
        <w:sdtPr>
          <w:id w:val="-787952084"/>
          <w:tag w:val="goog_rdk_36"/>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Handling People</w:t>
      </w:r>
    </w:p>
    <w:p w:rsidR="00000000" w:rsidDel="00000000" w:rsidP="00000000" w:rsidRDefault="00000000" w:rsidRPr="00000000" w14:paraId="000000CC">
      <w:pPr>
        <w:tabs>
          <w:tab w:val="left" w:leader="none" w:pos="-720"/>
          <w:tab w:val="left" w:leader="none" w:pos="360"/>
        </w:tabs>
        <w:rPr>
          <w:rFonts w:ascii="Times New Roman" w:cs="Times New Roman" w:eastAsia="Times New Roman" w:hAnsi="Times New Roman"/>
          <w:vertAlign w:val="baseline"/>
        </w:rPr>
      </w:pPr>
      <w:sdt>
        <w:sdtPr>
          <w:id w:val="-1896441159"/>
          <w:tag w:val="goog_rdk_37"/>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Judgment</w:t>
      </w:r>
    </w:p>
    <w:p w:rsidR="00000000" w:rsidDel="00000000" w:rsidP="00000000" w:rsidRDefault="00000000" w:rsidRPr="00000000" w14:paraId="000000CD">
      <w:pPr>
        <w:tabs>
          <w:tab w:val="left" w:leader="none" w:pos="-720"/>
          <w:tab w:val="left" w:leader="none" w:pos="36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Bilingual</w:t>
      </w:r>
    </w:p>
    <w:p w:rsidR="00000000" w:rsidDel="00000000" w:rsidP="00000000" w:rsidRDefault="00000000" w:rsidRPr="00000000" w14:paraId="000000CE">
      <w:pPr>
        <w:tabs>
          <w:tab w:val="left" w:leader="none" w:pos="-720"/>
          <w:tab w:val="left" w:leader="none" w:pos="360"/>
        </w:tabs>
        <w:rPr>
          <w:rFonts w:ascii="Times New Roman" w:cs="Times New Roman" w:eastAsia="Times New Roman" w:hAnsi="Times New Roman"/>
          <w:vertAlign w:val="baseline"/>
        </w:rPr>
      </w:pPr>
      <w:sdt>
        <w:sdtPr>
          <w:id w:val="2146892352"/>
          <w:tag w:val="goog_rdk_38"/>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Imagination</w:t>
      </w:r>
    </w:p>
    <w:p w:rsidR="00000000" w:rsidDel="00000000" w:rsidP="00000000" w:rsidRDefault="00000000" w:rsidRPr="00000000" w14:paraId="000000CF">
      <w:pPr>
        <w:tabs>
          <w:tab w:val="left" w:leader="none" w:pos="-720"/>
          <w:tab w:val="left" w:leader="none" w:pos="360"/>
        </w:tabs>
        <w:rPr>
          <w:rFonts w:ascii="Times New Roman" w:cs="Times New Roman" w:eastAsia="Times New Roman" w:hAnsi="Times New Roman"/>
          <w:vertAlign w:val="baseline"/>
        </w:rPr>
      </w:pPr>
      <w:sdt>
        <w:sdtPr>
          <w:id w:val="-896244342"/>
          <w:tag w:val="goog_rdk_39"/>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Initiative</w:t>
      </w:r>
    </w:p>
    <w:p w:rsidR="00000000" w:rsidDel="00000000" w:rsidP="00000000" w:rsidRDefault="00000000" w:rsidRPr="00000000" w14:paraId="000000D0">
      <w:pPr>
        <w:tabs>
          <w:tab w:val="left" w:leader="none" w:pos="-720"/>
          <w:tab w:val="left" w:leader="none" w:pos="360"/>
        </w:tabs>
        <w:rPr>
          <w:rFonts w:ascii="Times New Roman" w:cs="Times New Roman" w:eastAsia="Times New Roman" w:hAnsi="Times New Roman"/>
          <w:vertAlign w:val="baseline"/>
        </w:rPr>
      </w:pPr>
      <w:sdt>
        <w:sdtPr>
          <w:id w:val="-1246680254"/>
          <w:tag w:val="goog_rdk_40"/>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Patience</w:t>
      </w:r>
    </w:p>
    <w:p w:rsidR="00000000" w:rsidDel="00000000" w:rsidP="00000000" w:rsidRDefault="00000000" w:rsidRPr="00000000" w14:paraId="000000D1">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D2">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D3">
      <w:pPr>
        <w:tabs>
          <w:tab w:val="left" w:leader="none" w:pos="-72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b w:val="1"/>
          <w:bCs w:val="1"/>
          <w:u w:val="single"/>
          <w:vertAlign w:val="baseline"/>
          <w:rtl w:val="0"/>
        </w:rPr>
        <w:t xml:space="preserve">Perception</w:t>
      </w:r>
      <w:r w:rsidDel="00000000" w:rsidR="00000000" w:rsidRPr="00000000">
        <w:rPr>
          <w:rtl w:val="0"/>
        </w:rPr>
      </w:r>
    </w:p>
    <w:p w:rsidR="00000000" w:rsidDel="00000000" w:rsidP="00000000" w:rsidRDefault="00000000" w:rsidRPr="00000000" w14:paraId="000000D4">
      <w:pPr>
        <w:tabs>
          <w:tab w:val="left" w:leader="none" w:pos="-720"/>
        </w:tabs>
        <w:rPr>
          <w:rFonts w:ascii="Times New Roman" w:cs="Times New Roman" w:eastAsia="Times New Roman" w:hAnsi="Times New Roman"/>
          <w:vertAlign w:val="baseline"/>
        </w:rPr>
      </w:pPr>
      <w:r w:rsidDel="00000000" w:rsidR="00000000" w:rsidRPr="00000000">
        <w:rPr>
          <w:rtl w:val="0"/>
        </w:rPr>
      </w:r>
    </w:p>
    <w:p w:rsidR="00000000" w:rsidDel="00000000" w:rsidP="00000000" w:rsidRDefault="00000000" w:rsidRPr="00000000" w14:paraId="000000D5">
      <w:pPr>
        <w:tabs>
          <w:tab w:val="left" w:leader="none" w:pos="-720"/>
          <w:tab w:val="left" w:leader="none" w:pos="360"/>
        </w:tabs>
        <w:rPr>
          <w:rFonts w:ascii="Times New Roman" w:cs="Times New Roman" w:eastAsia="Times New Roman" w:hAnsi="Times New Roman"/>
          <w:vertAlign w:val="baseline"/>
        </w:rPr>
      </w:pPr>
      <w:sdt>
        <w:sdtPr>
          <w:id w:val="1304238881"/>
          <w:tag w:val="goog_rdk_41"/>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Feeling</w:t>
      </w:r>
    </w:p>
    <w:p w:rsidR="00000000" w:rsidDel="00000000" w:rsidP="00000000" w:rsidRDefault="00000000" w:rsidRPr="00000000" w14:paraId="000000D6">
      <w:pPr>
        <w:tabs>
          <w:tab w:val="left" w:leader="none" w:pos="-720"/>
          <w:tab w:val="left" w:leader="none" w:pos="360"/>
        </w:tabs>
        <w:rPr>
          <w:rFonts w:ascii="Times New Roman" w:cs="Times New Roman" w:eastAsia="Times New Roman" w:hAnsi="Times New Roman"/>
          <w:vertAlign w:val="baseline"/>
        </w:rPr>
      </w:pPr>
      <w:sdt>
        <w:sdtPr>
          <w:id w:val="-1472059438"/>
          <w:tag w:val="goog_rdk_42"/>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Seeing</w:t>
      </w:r>
    </w:p>
    <w:p w:rsidR="00000000" w:rsidDel="00000000" w:rsidP="00000000" w:rsidRDefault="00000000" w:rsidRPr="00000000" w14:paraId="000000D7">
      <w:pPr>
        <w:tabs>
          <w:tab w:val="left" w:leader="none" w:pos="-720"/>
          <w:tab w:val="left" w:leader="none" w:pos="360"/>
        </w:tabs>
        <w:rPr>
          <w:rFonts w:ascii="Times New Roman" w:cs="Times New Roman" w:eastAsia="Times New Roman" w:hAnsi="Times New Roman"/>
          <w:vertAlign w:val="baseline"/>
        </w:rPr>
      </w:pPr>
      <w:sdt>
        <w:sdtPr>
          <w:id w:val="1210362439"/>
          <w:tag w:val="goog_rdk_43"/>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Hearing</w:t>
      </w:r>
    </w:p>
    <w:p w:rsidR="00000000" w:rsidDel="00000000" w:rsidP="00000000" w:rsidRDefault="00000000" w:rsidRPr="00000000" w14:paraId="000000D8">
      <w:pPr>
        <w:tabs>
          <w:tab w:val="left" w:leader="none" w:pos="-720"/>
          <w:tab w:val="left" w:leader="none" w:pos="360"/>
        </w:tabs>
        <w:rPr>
          <w:rFonts w:ascii="Times New Roman" w:cs="Times New Roman" w:eastAsia="Times New Roman" w:hAnsi="Times New Roman"/>
          <w:vertAlign w:val="baseline"/>
        </w:rPr>
      </w:pPr>
      <w:sdt>
        <w:sdtPr>
          <w:id w:val="1211381095"/>
          <w:tag w:val="goog_rdk_44"/>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Form Perception</w:t>
      </w:r>
    </w:p>
    <w:p w:rsidR="00000000" w:rsidDel="00000000" w:rsidP="00000000" w:rsidRDefault="00000000" w:rsidRPr="00000000" w14:paraId="000000D9">
      <w:pPr>
        <w:tabs>
          <w:tab w:val="left" w:leader="none" w:pos="-720"/>
          <w:tab w:val="left" w:leader="none" w:pos="360"/>
        </w:tabs>
        <w:rPr>
          <w:rFonts w:ascii="Times New Roman" w:cs="Times New Roman" w:eastAsia="Times New Roman" w:hAnsi="Times New Roman"/>
          <w:vertAlign w:val="baseline"/>
        </w:rPr>
      </w:pPr>
      <w:sdt>
        <w:sdtPr>
          <w:id w:val="31068037"/>
          <w:tag w:val="goog_rdk_45"/>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Clerical Perception</w:t>
      </w:r>
    </w:p>
    <w:p w:rsidR="00000000" w:rsidDel="00000000" w:rsidP="00000000" w:rsidRDefault="00000000" w:rsidRPr="00000000" w14:paraId="000000DA">
      <w:pPr>
        <w:tabs>
          <w:tab w:val="left" w:leader="none" w:pos="-720"/>
          <w:tab w:val="left" w:leader="none" w:pos="360"/>
        </w:tabs>
        <w:rPr>
          <w:rFonts w:ascii="Times New Roman" w:cs="Times New Roman" w:eastAsia="Times New Roman" w:hAnsi="Times New Roman"/>
          <w:vertAlign w:val="baseline"/>
        </w:rPr>
      </w:pPr>
      <w:sdt>
        <w:sdtPr>
          <w:id w:val="1120334607"/>
          <w:tag w:val="goog_rdk_46"/>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Auditory (hearing) Discrimination</w:t>
      </w:r>
    </w:p>
    <w:p w:rsidR="00000000" w:rsidDel="00000000" w:rsidP="00000000" w:rsidRDefault="00000000" w:rsidRPr="00000000" w14:paraId="000000DB">
      <w:pPr>
        <w:tabs>
          <w:tab w:val="left" w:leader="none" w:pos="-720"/>
          <w:tab w:val="left" w:leader="none" w:pos="360"/>
        </w:tabs>
        <w:rPr>
          <w:rFonts w:ascii="Times New Roman" w:cs="Times New Roman" w:eastAsia="Times New Roman" w:hAnsi="Times New Roman"/>
          <w:vertAlign w:val="baseline"/>
        </w:rPr>
      </w:pPr>
      <w:sdt>
        <w:sdtPr>
          <w:id w:val="-1217808594"/>
          <w:tag w:val="goog_rdk_47"/>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Tactile (touch) Discrimination</w:t>
      </w:r>
    </w:p>
    <w:p w:rsidR="00000000" w:rsidDel="00000000" w:rsidP="00000000" w:rsidRDefault="00000000" w:rsidRPr="00000000" w14:paraId="000000DC">
      <w:pPr>
        <w:tabs>
          <w:tab w:val="left" w:leader="none" w:pos="-720"/>
          <w:tab w:val="left" w:leader="none" w:pos="360"/>
        </w:tabs>
        <w:rPr>
          <w:rFonts w:ascii="Times New Roman" w:cs="Times New Roman" w:eastAsia="Times New Roman" w:hAnsi="Times New Roman"/>
          <w:vertAlign w:val="baseline"/>
        </w:rPr>
      </w:pPr>
      <w:sdt>
        <w:sdtPr>
          <w:id w:val="-647914101"/>
          <w:tag w:val="goog_rdk_48"/>
        </w:sdtPr>
        <w:sdtContent>
          <w:r w:rsidDel="00000000" w:rsidR="00000000" w:rsidRPr="00000000">
            <w:rPr>
              <w:rFonts w:ascii="Gungsuh" w:cs="Gungsuh" w:eastAsia="Gungsuh" w:hAnsi="Gungsuh"/>
              <w:vertAlign w:val="baseline"/>
              <w:rtl w:val="0"/>
            </w:rPr>
            <w:t xml:space="preserve">√</w:t>
          </w:r>
        </w:sdtContent>
      </w:sdt>
      <w:r w:rsidDel="00000000" w:rsidR="00000000" w:rsidRPr="00000000">
        <w:rPr>
          <w:rFonts w:ascii="Times New Roman" w:cs="Times New Roman" w:eastAsia="Times New Roman" w:hAnsi="Times New Roman"/>
          <w:vertAlign w:val="baseline"/>
          <w:rtl w:val="0"/>
        </w:rPr>
        <w:tab/>
        <w:t xml:space="preserve">Olfactory (smell) Discrimination</w:t>
      </w:r>
    </w:p>
    <w:p w:rsidR="00000000" w:rsidDel="00000000" w:rsidP="00000000" w:rsidRDefault="00000000" w:rsidRPr="00000000" w14:paraId="000000DD">
      <w:pPr>
        <w:tabs>
          <w:tab w:val="left" w:leader="none" w:pos="-720"/>
          <w:tab w:val="left" w:leader="none" w:pos="36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Aesthetic (artistic) Sense</w:t>
      </w:r>
    </w:p>
    <w:p w:rsidR="00000000" w:rsidDel="00000000" w:rsidP="00000000" w:rsidRDefault="00000000" w:rsidRPr="00000000" w14:paraId="000000DE">
      <w:pPr>
        <w:tabs>
          <w:tab w:val="left" w:leader="none" w:pos="-720"/>
          <w:tab w:val="left" w:leader="none" w:pos="360"/>
        </w:tabs>
        <w:rPr>
          <w:rFonts w:ascii="Times New Roman" w:cs="Times New Roman" w:eastAsia="Times New Roman" w:hAnsi="Times New Roman"/>
          <w:vertAlign w:val="baseline"/>
        </w:rPr>
      </w:pPr>
      <w:r w:rsidDel="00000000" w:rsidR="00000000" w:rsidRPr="00000000">
        <w:rPr>
          <w:rFonts w:ascii="Times New Roman" w:cs="Times New Roman" w:eastAsia="Times New Roman" w:hAnsi="Times New Roman"/>
          <w:vertAlign w:val="baseline"/>
          <w:rtl w:val="0"/>
        </w:rPr>
        <w:tab/>
        <w:t xml:space="preserve">Spatial (space) Aptitude</w:t>
      </w:r>
    </w:p>
    <w:sectPr>
      <w:type w:val="continuous"/>
      <w:pgSz w:h="15840" w:w="12240" w:orient="portrait"/>
      <w:pgMar w:bottom="720" w:top="720" w:left="720" w:right="720" w:header="1080" w:footer="1080"/>
      <w:cols w:equalWidth="0" w:num="2">
        <w:col w:space="720" w:w="5040"/>
        <w:col w:space="0" w:w="50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Gungsuh"/>
  <w:font w:name="Courier New"/>
  <w:font w:name="Bodoni">
    <w:embedBold w:fontKey="{00000000-0000-0000-0000-000000000000}" r:id="rId1" w:subsetted="0"/>
    <w:embedBoldItalic w:fontKey="{00000000-0000-0000-0000-000000000000}" r:id="rId2" w:subsetted="0"/>
  </w:font>
  <w:font w:name="Noto Sans Symbols">
    <w:embedRegular w:fontKey="{00000000-0000-0000-0000-000000000000}" r:id="rId3" w:subsetted="0"/>
    <w:embedBold w:fontKey="{00000000-0000-0000-0000-000000000000}" r:id="rId4" w:subsetted="0"/>
  </w:font>
  <w:font w:name="CG Time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CG Times" w:cs="CG Times" w:eastAsia="CG Times" w:hAnsi="CG Times"/>
        <w:b w:val="0"/>
        <w:bCs w:val="0"/>
        <w:i w:val="0"/>
        <w:iCs w:val="0"/>
        <w:smallCaps w:val="0"/>
        <w:strike w:val="0"/>
        <w:color w:val="000000"/>
        <w:sz w:val="24"/>
        <w:szCs w:val="24"/>
        <w:u w:val="none"/>
        <w:shd w:fill="auto" w:val="clear"/>
        <w:vertAlign w:val="baseline"/>
      </w:rPr>
    </w:pPr>
    <w:r w:rsidDel="00000000" w:rsidR="00000000" w:rsidRPr="00000000">
      <w:rPr>
        <w:rFonts w:ascii="CG Times" w:cs="CG Times" w:eastAsia="CG Times" w:hAnsi="CG Time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CG Times" w:cs="CG Times" w:eastAsia="CG Times" w:hAnsi="CG Time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CG Times" w:cs="CG Times" w:eastAsia="CG Times" w:hAnsi="CG Times"/>
        <w:b w:val="0"/>
        <w:bCs w:val="0"/>
        <w:i w:val="0"/>
        <w:iCs w:val="0"/>
        <w:smallCaps w:val="0"/>
        <w:strike w:val="0"/>
        <w:color w:val="000000"/>
        <w:sz w:val="24"/>
        <w:szCs w:val="24"/>
        <w:u w:val="none"/>
        <w:shd w:fill="auto" w:val="clear"/>
        <w:vertAlign w:val="baseline"/>
      </w:rPr>
    </w:pPr>
    <w:r w:rsidDel="00000000" w:rsidR="00000000" w:rsidRPr="00000000">
      <w:rPr>
        <w:rFonts w:ascii="CG Times" w:cs="CG Times" w:eastAsia="CG Times" w:hAnsi="CG Times"/>
        <w:b w:val="0"/>
        <w:bCs w:val="0"/>
        <w:i w:val="0"/>
        <w:iCs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CG Times" w:cs="CG Times" w:eastAsia="CG Times" w:hAnsi="CG Times"/>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
      <w:lvlJc w:val="left"/>
      <w:pPr>
        <w:ind w:left="360" w:hanging="360"/>
      </w:pPr>
      <w:rPr>
        <w:rFonts w:ascii="Times New Roman" w:cs="Times New Roman" w:eastAsia="Times New Roman" w:hAnsi="Times New Roman"/>
        <w:b w:val="1"/>
        <w:bCs w:val="1"/>
        <w:i w:val="0"/>
        <w:iCs w:val="0"/>
        <w:sz w:val="24"/>
        <w:szCs w:val="24"/>
        <w:u w:val="none"/>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decimal"/>
      <w:lvlText w:val="%1."/>
      <w:lvlJc w:val="left"/>
      <w:pPr>
        <w:ind w:left="720" w:hanging="360"/>
      </w:pPr>
      <w:rPr>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G Times" w:cs="CG Times" w:eastAsia="CG Times" w:hAnsi="CG Times"/>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EndnoteText">
    <w:name w:val="Endnote Text"/>
    <w:basedOn w:val="Normal"/>
    <w:next w:val="EndnoteText"/>
    <w:autoRedefine w:val="0"/>
    <w:hidden w:val="0"/>
    <w:qFormat w:val="0"/>
    <w:pPr>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character" w:styleId="EndnoteReference">
    <w:name w:val="Endnote Reference"/>
    <w:next w:val="EndnoteReference"/>
    <w:autoRedefine w:val="0"/>
    <w:hidden w:val="0"/>
    <w:qFormat w:val="0"/>
    <w:rPr>
      <w:w w:val="100"/>
      <w:position w:val="-1"/>
      <w:effect w:val="none"/>
      <w:vertAlign w:val="superscript"/>
      <w:cs w:val="0"/>
      <w:em w:val="none"/>
      <w:lang/>
    </w:rPr>
  </w:style>
  <w:style w:type="paragraph" w:styleId="FootnoteText">
    <w:name w:val="Footnote Text"/>
    <w:basedOn w:val="Normal"/>
    <w:next w:val="FootnoteText"/>
    <w:autoRedefine w:val="0"/>
    <w:hidden w:val="0"/>
    <w:qFormat w:val="0"/>
    <w:pPr>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character" w:styleId="FootnoteReference">
    <w:name w:val="Footnote Reference"/>
    <w:next w:val="FootnoteReference"/>
    <w:autoRedefine w:val="0"/>
    <w:hidden w:val="0"/>
    <w:qFormat w:val="0"/>
    <w:rPr>
      <w:w w:val="100"/>
      <w:position w:val="-1"/>
      <w:effect w:val="none"/>
      <w:vertAlign w:val="superscript"/>
      <w:cs w:val="0"/>
      <w:em w:val="none"/>
      <w:lang/>
    </w:rPr>
  </w:style>
  <w:style w:type="paragraph" w:styleId="TOC1">
    <w:name w:val="TOC 1"/>
    <w:basedOn w:val="Normal"/>
    <w:next w:val="Normal"/>
    <w:autoRedefine w:val="0"/>
    <w:hidden w:val="0"/>
    <w:qFormat w:val="0"/>
    <w:pPr>
      <w:tabs>
        <w:tab w:val="right" w:leader="dot" w:pos="9360"/>
      </w:tabs>
      <w:suppressAutoHyphens w:val="0"/>
      <w:overflowPunct w:val="0"/>
      <w:autoSpaceDE w:val="0"/>
      <w:autoSpaceDN w:val="0"/>
      <w:adjustRightInd w:val="0"/>
      <w:spacing w:before="480" w:line="1" w:lineRule="atLeast"/>
      <w:ind w:left="72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2">
    <w:name w:val="TOC 2"/>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144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3">
    <w:name w:val="TOC 3"/>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216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4">
    <w:name w:val="TOC 4"/>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288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5">
    <w:name w:val="TOC 5"/>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360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6">
    <w:name w:val="TOC 6"/>
    <w:basedOn w:val="Normal"/>
    <w:next w:val="Normal"/>
    <w:autoRedefine w:val="0"/>
    <w:hidden w:val="0"/>
    <w:qFormat w:val="0"/>
    <w:pPr>
      <w:tabs>
        <w:tab w:val="right" w:leader="none" w:pos="9360"/>
      </w:tabs>
      <w:suppressAutoHyphens w:val="0"/>
      <w:overflowPunct w:val="0"/>
      <w:autoSpaceDE w:val="0"/>
      <w:autoSpaceDN w:val="0"/>
      <w:adjustRightInd w:val="0"/>
      <w:spacing w:line="1" w:lineRule="atLeast"/>
      <w:ind w:lef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7">
    <w:name w:val="TOC 7"/>
    <w:basedOn w:val="Normal"/>
    <w:next w:val="Normal"/>
    <w:autoRedefine w:val="0"/>
    <w:hidden w:val="0"/>
    <w:qFormat w:val="0"/>
    <w:pPr>
      <w:suppressAutoHyphens w:val="0"/>
      <w:overflowPunct w:val="0"/>
      <w:autoSpaceDE w:val="0"/>
      <w:autoSpaceDN w:val="0"/>
      <w:adjustRightInd w:val="0"/>
      <w:spacing w:line="1" w:lineRule="atLeast"/>
      <w:ind w:lef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8">
    <w:name w:val="TOC 8"/>
    <w:basedOn w:val="Normal"/>
    <w:next w:val="Normal"/>
    <w:autoRedefine w:val="0"/>
    <w:hidden w:val="0"/>
    <w:qFormat w:val="0"/>
    <w:pPr>
      <w:tabs>
        <w:tab w:val="right" w:leader="none" w:pos="9360"/>
      </w:tabs>
      <w:suppressAutoHyphens w:val="0"/>
      <w:overflowPunct w:val="0"/>
      <w:autoSpaceDE w:val="0"/>
      <w:autoSpaceDN w:val="0"/>
      <w:adjustRightInd w:val="0"/>
      <w:spacing w:line="1" w:lineRule="atLeast"/>
      <w:ind w:lef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C9">
    <w:name w:val="TOC 9"/>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Index1">
    <w:name w:val="Index 1"/>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1440" w:right="720" w:leftChars="-1" w:rightChars="0" w:hanging="144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Index2">
    <w:name w:val="Index 2"/>
    <w:basedOn w:val="Normal"/>
    <w:next w:val="Normal"/>
    <w:autoRedefine w:val="0"/>
    <w:hidden w:val="0"/>
    <w:qFormat w:val="0"/>
    <w:pPr>
      <w:tabs>
        <w:tab w:val="right" w:leader="dot" w:pos="9360"/>
      </w:tabs>
      <w:suppressAutoHyphens w:val="0"/>
      <w:overflowPunct w:val="0"/>
      <w:autoSpaceDE w:val="0"/>
      <w:autoSpaceDN w:val="0"/>
      <w:adjustRightInd w:val="0"/>
      <w:spacing w:line="1" w:lineRule="atLeast"/>
      <w:ind w:left="1440" w:right="720" w:leftChars="-1" w:rightChars="0" w:hanging="72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TOAHeading">
    <w:name w:val="TOA Heading"/>
    <w:basedOn w:val="Normal"/>
    <w:next w:val="Normal"/>
    <w:autoRedefine w:val="0"/>
    <w:hidden w:val="0"/>
    <w:qFormat w:val="0"/>
    <w:pPr>
      <w:tabs>
        <w:tab w:val="right" w:leader="none" w:pos="9360"/>
      </w:tabs>
      <w:suppressAutoHyphens w:val="0"/>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Caption">
    <w:name w:val="Caption"/>
    <w:basedOn w:val="Normal"/>
    <w:next w:val="Normal"/>
    <w:autoRedefine w:val="0"/>
    <w:hidden w:val="0"/>
    <w:qFormat w:val="0"/>
    <w:pPr>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character" w:styleId="_EquationCaption">
    <w:name w:val="_Equation Caption"/>
    <w:next w:val="_EquationCaption"/>
    <w:autoRedefine w:val="0"/>
    <w:hidden w:val="0"/>
    <w:qFormat w:val="0"/>
    <w:rPr>
      <w:w w:val="100"/>
      <w:position w:val="-1"/>
      <w:effect w:val="none"/>
      <w:vertAlign w:val="baseline"/>
      <w:cs w:val="0"/>
      <w:em w:val="none"/>
      <w:lang/>
    </w:rPr>
  </w:style>
  <w:style w:type="paragraph" w:styleId="BodyText">
    <w:name w:val="Body Text"/>
    <w:basedOn w:val="Normal"/>
    <w:next w:val="BodyText"/>
    <w:autoRedefine w:val="0"/>
    <w:hidden w:val="0"/>
    <w:qFormat w:val="0"/>
    <w:pPr>
      <w:suppressAutoHyphens w:val="1"/>
      <w:overflowPunct w:val="0"/>
      <w:autoSpaceDE w:val="0"/>
      <w:autoSpaceDN w:val="0"/>
      <w:adjustRightInd w:val="0"/>
      <w:spacing w:after="120"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Header">
    <w:name w:val="Header"/>
    <w:basedOn w:val="Normal"/>
    <w:next w:val="Header"/>
    <w:autoRedefine w:val="0"/>
    <w:hidden w:val="0"/>
    <w:qFormat w:val="0"/>
    <w:pPr>
      <w:tabs>
        <w:tab w:val="center" w:leader="none" w:pos="4320"/>
        <w:tab w:val="right" w:leader="none" w:pos="8640"/>
      </w:tabs>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BalloonText">
    <w:name w:val="Balloon Text"/>
    <w:basedOn w:val="Normal"/>
    <w:next w:val="BalloonText"/>
    <w:autoRedefine w:val="0"/>
    <w:hidden w:val="0"/>
    <w:qFormat w:val="1"/>
    <w:pPr>
      <w:suppressAutoHyphens w:val="1"/>
      <w:overflowPunct w:val="0"/>
      <w:autoSpaceDE w:val="0"/>
      <w:autoSpaceDN w:val="0"/>
      <w:adjustRightInd w:val="0"/>
      <w:spacing w:line="1" w:lineRule="atLeast"/>
      <w:ind w:leftChars="-1" w:rightChars="0" w:firstLineChars="-1"/>
      <w:textDirection w:val="btLr"/>
      <w:textAlignment w:val="baseline"/>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ListParagraph">
    <w:name w:val="List Paragraph"/>
    <w:basedOn w:val="Normal"/>
    <w:next w:val="ListParagraph"/>
    <w:autoRedefine w:val="0"/>
    <w:hidden w:val="0"/>
    <w:qFormat w:val="0"/>
    <w:pPr>
      <w:suppressAutoHyphens w:val="1"/>
      <w:overflowPunct w:val="0"/>
      <w:autoSpaceDE w:val="0"/>
      <w:autoSpaceDN w:val="0"/>
      <w:adjustRightInd w:val="0"/>
      <w:spacing w:line="1" w:lineRule="atLeast"/>
      <w:ind w:left="720" w:leftChars="-1" w:rightChars="0" w:firstLineChars="-1"/>
      <w:textDirection w:val="btLr"/>
      <w:textAlignment w:val="baseline"/>
      <w:outlineLvl w:val="0"/>
    </w:pPr>
    <w:rPr>
      <w:rFonts w:ascii="CG Times" w:hAnsi="CG Times"/>
      <w:w w:val="100"/>
      <w:position w:val="-1"/>
      <w:sz w:val="24"/>
      <w:effect w:val="none"/>
      <w:vertAlign w:val="baseline"/>
      <w:cs w:val="0"/>
      <w:em w:val="none"/>
      <w:lang w:bidi="ar-SA" w:eastAsia="en-US" w:val="en-US"/>
    </w:rPr>
  </w:style>
  <w:style w:type="paragraph" w:styleId="Normal(Web)">
    <w:name w:val="Normal (Web)"/>
    <w:basedOn w:val="Normal"/>
    <w:next w:val="Normal(Web)"/>
    <w:autoRedefine w:val="0"/>
    <w:hidden w:val="0"/>
    <w:qFormat w:val="1"/>
    <w:pPr>
      <w:suppressAutoHyphens w:val="1"/>
      <w:overflowPunct w:val="1"/>
      <w:autoSpaceDE w:val="1"/>
      <w:autoSpaceDN w:val="1"/>
      <w:adjustRightInd w:val="1"/>
      <w:spacing w:after="100" w:afterAutospacing="1" w:before="100" w:beforeAutospacing="1" w:line="1" w:lineRule="atLeast"/>
      <w:ind w:leftChars="-1" w:rightChars="0" w:firstLineChars="-1"/>
      <w:textDirection w:val="btLr"/>
      <w:textAlignment w:val="auto"/>
      <w:outlineLvl w:val="0"/>
    </w:pPr>
    <w:rPr>
      <w:rFonts w:ascii="Times New Roman" w:hAnsi="Times New Roman"/>
      <w:w w:val="100"/>
      <w:position w:val="-1"/>
      <w:sz w:val="24"/>
      <w:szCs w:val="24"/>
      <w:effect w:val="none"/>
      <w:vertAlign w:val="baseline"/>
      <w:cs w:val="0"/>
      <w:em w:val="none"/>
      <w:lang w:bidi="ar-SA" w:eastAsia="en-US" w:val="en-US"/>
    </w:rPr>
  </w:style>
  <w:style w:type="paragraph" w:styleId="PlainText">
    <w:name w:val="Plain Text"/>
    <w:basedOn w:val="Normal"/>
    <w:next w:val="PlainText"/>
    <w:autoRedefine w:val="0"/>
    <w:hidden w:val="0"/>
    <w:qFormat w:val="1"/>
    <w:pPr>
      <w:suppressAutoHyphens w:val="1"/>
      <w:overflowPunct w:val="1"/>
      <w:autoSpaceDE w:val="1"/>
      <w:autoSpaceDN w:val="1"/>
      <w:adjustRightInd w:val="1"/>
      <w:spacing w:line="1" w:lineRule="atLeast"/>
      <w:ind w:leftChars="-1" w:rightChars="0" w:firstLineChars="-1"/>
      <w:textDirection w:val="btLr"/>
      <w:textAlignment w:val="auto"/>
      <w:outlineLvl w:val="0"/>
    </w:pPr>
    <w:rPr>
      <w:rFonts w:ascii="Comic Sans MS" w:hAnsi="Comic Sans MS"/>
      <w:color w:val="0070c0"/>
      <w:w w:val="100"/>
      <w:kern w:val="24"/>
      <w:position w:val="-1"/>
      <w:sz w:val="24"/>
      <w:szCs w:val="21"/>
      <w:effect w:val="none"/>
      <w:vertAlign w:val="baseline"/>
      <w:cs w:val="0"/>
      <w:em w:val="none"/>
      <w:lang w:bidi="ar-SA" w:eastAsia="en-US" w:val="en-US"/>
    </w:rPr>
  </w:style>
  <w:style w:type="character" w:styleId="PlainTextChar">
    <w:name w:val="Plain Text Char"/>
    <w:next w:val="PlainTextChar"/>
    <w:autoRedefine w:val="0"/>
    <w:hidden w:val="0"/>
    <w:qFormat w:val="0"/>
    <w:rPr>
      <w:rFonts w:ascii="Comic Sans MS" w:hAnsi="Comic Sans MS"/>
      <w:color w:val="0070c0"/>
      <w:w w:val="100"/>
      <w:kern w:val="24"/>
      <w:position w:val="-1"/>
      <w:sz w:val="24"/>
      <w:szCs w:val="21"/>
      <w:effect w:val="none"/>
      <w:vertAlign w:val="baseline"/>
      <w:cs w:val="0"/>
      <w:em w:val="none"/>
      <w:lang/>
    </w:rPr>
  </w:style>
  <w:style w:type="character" w:styleId="Hyperlink">
    <w:name w:val="Hyperlink"/>
    <w:next w:val="Hyperlink"/>
    <w:autoRedefine w:val="0"/>
    <w:hidden w:val="0"/>
    <w:qFormat w:val="1"/>
    <w:rPr>
      <w:color w:val="0000ff"/>
      <w:w w:val="100"/>
      <w:position w:val="-1"/>
      <w:u w:val="single"/>
      <w:effect w:val="none"/>
      <w:vertAlign w:val="baseline"/>
      <w:cs w:val="0"/>
      <w:em w:val="none"/>
      <w:lang/>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hyperlink" Target="mailto:confidential@columbuscatholic.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vatican.va/archive/ENG0015/_INDEX.HTM" TargetMode="External"/><Relationship Id="rId8" Type="http://schemas.openxmlformats.org/officeDocument/2006/relationships/hyperlink" Target="mailto:dprunte@columbuscatholic.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Bodoni-bold.ttf"/><Relationship Id="rId2" Type="http://schemas.openxmlformats.org/officeDocument/2006/relationships/font" Target="fonts/Bodoni-boldItalic.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GTimes-regular.ttf"/><Relationship Id="rId6" Type="http://schemas.openxmlformats.org/officeDocument/2006/relationships/font" Target="fonts/CGTimes-bold.ttf"/><Relationship Id="rId7" Type="http://schemas.openxmlformats.org/officeDocument/2006/relationships/font" Target="fonts/CGTimes-italic.ttf"/><Relationship Id="rId8" Type="http://schemas.openxmlformats.org/officeDocument/2006/relationships/font" Target="fonts/CGTime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OTOgsrIo2rrK9w6rr2iPYa4J/Q==">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2023-04-28T15:51:00Z</dcterms:created>
  <dc:creator>Lynne Lutz</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3" name="GrammarlyDocumentId">
    <vt:lpstr>075f1420fadccd1b8ac2c3ffc6944197a38c665fcdaf63366707600c37332b39</vt:lpstr>
  </property>
</Properties>
</file>